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pPr w:leftFromText="180" w:rightFromText="180" w:vertAnchor="page" w:horzAnchor="margin" w:tblpXSpec="center" w:tblpY="2521"/>
        <w:tblW w:w="16160" w:type="dxa"/>
        <w:tblLayout w:type="fixed"/>
        <w:tblLook w:val="04A0" w:firstRow="1" w:lastRow="0" w:firstColumn="1" w:lastColumn="0" w:noHBand="0" w:noVBand="1"/>
      </w:tblPr>
      <w:tblGrid>
        <w:gridCol w:w="567"/>
        <w:gridCol w:w="851"/>
        <w:gridCol w:w="567"/>
        <w:gridCol w:w="1701"/>
        <w:gridCol w:w="993"/>
        <w:gridCol w:w="1275"/>
        <w:gridCol w:w="1276"/>
        <w:gridCol w:w="1701"/>
        <w:gridCol w:w="1701"/>
        <w:gridCol w:w="3260"/>
        <w:gridCol w:w="1701"/>
        <w:gridCol w:w="567"/>
      </w:tblGrid>
      <w:tr w:rsidR="004C6113" w:rsidRPr="004C6113" w:rsidTr="00BB31CF">
        <w:trPr>
          <w:trHeight w:val="330"/>
        </w:trPr>
        <w:tc>
          <w:tcPr>
            <w:tcW w:w="16160" w:type="dxa"/>
            <w:gridSpan w:val="12"/>
          </w:tcPr>
          <w:p w:rsidR="004C6113" w:rsidRPr="004C6113" w:rsidRDefault="004C6113" w:rsidP="004C6113">
            <w:pPr>
              <w:jc w:val="center"/>
              <w:rPr>
                <w:rFonts w:ascii="Times New Roman" w:hAnsi="Times New Roman" w:cs="Times New Roman"/>
                <w:b/>
                <w:i/>
                <w:sz w:val="16"/>
                <w:szCs w:val="16"/>
              </w:rPr>
            </w:pPr>
            <w:bookmarkStart w:id="0" w:name="_GoBack" w:colFirst="0" w:colLast="0"/>
            <w:r w:rsidRPr="004C6113">
              <w:rPr>
                <w:rFonts w:ascii="Times New Roman" w:hAnsi="Times New Roman" w:cs="Times New Roman"/>
                <w:b/>
                <w:i/>
                <w:sz w:val="16"/>
                <w:szCs w:val="16"/>
              </w:rPr>
              <w:t>Пояснительная записка.</w:t>
            </w:r>
          </w:p>
          <w:p w:rsidR="004C6113" w:rsidRPr="004C6113" w:rsidRDefault="004C6113" w:rsidP="004C6113">
            <w:pPr>
              <w:jc w:val="center"/>
              <w:rPr>
                <w:rFonts w:ascii="Times New Roman" w:hAnsi="Times New Roman" w:cs="Times New Roman"/>
                <w:b/>
                <w:i/>
                <w:sz w:val="16"/>
                <w:szCs w:val="16"/>
              </w:rPr>
            </w:pP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Данная рабочая программа по изобразительному искусству для 4 класса составлена в соответствии со следующими нормативными документами: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Федеральным законом от 29.12.2012 №273-ФЗ «Об образовании в Российской Федерации»;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 Приказом МО и Н РФ от 6 октября 2009 года №373 «Об утверждении и введении в    действие федерального государственного образовательного стандарта начального общего образования» (с изменениями);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Примерной программой начального общего образования по физической культуре для образовательных учреждений;</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w:t>
            </w:r>
            <w:proofErr w:type="gramStart"/>
            <w:r w:rsidRPr="004C6113">
              <w:rPr>
                <w:rFonts w:ascii="Times New Roman" w:hAnsi="Times New Roman" w:cs="Times New Roman"/>
                <w:b/>
                <w:i/>
                <w:sz w:val="16"/>
                <w:szCs w:val="16"/>
              </w:rPr>
              <w:t>утвержденный</w:t>
            </w:r>
            <w:proofErr w:type="gramEnd"/>
            <w:r w:rsidRPr="004C6113">
              <w:rPr>
                <w:rFonts w:ascii="Times New Roman" w:hAnsi="Times New Roman" w:cs="Times New Roman"/>
                <w:b/>
                <w:i/>
                <w:sz w:val="16"/>
                <w:szCs w:val="16"/>
              </w:rPr>
              <w:t xml:space="preserve"> приказом МО и Н РФ № 253 от 31.03.2014г., приказом МО и Н РФ №576 от 08.06.2015г. (с изменениями на 26 января 2016года);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Законом РТ «Об образовании» (в действующей редакции);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 Образовательной программой начального общего образования МБОУ «Школа №166» Советского района г. Казани».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-Учебным планом МБОУ «Школа №166» Советского района г. Казани» на 2016 – 2017 учебный год.</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Общая характеристика учебного предмета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Цель учебного предмета «Изобразительное искусство» в общеобразовательной школе - формирование художественной культуры учащихся как неотъемлемой части культуры духовной, т. е. культуры миро отношений, выработанных поколения. Эти ценности как высшие ценности человеческой цивилизации, накапливаемые искусством, должны быть средством очеловечения, формирования нравственно-эстетической отзывчивости на </w:t>
            </w:r>
            <w:proofErr w:type="gramStart"/>
            <w:r w:rsidRPr="004C6113">
              <w:rPr>
                <w:rFonts w:ascii="Times New Roman" w:hAnsi="Times New Roman" w:cs="Times New Roman"/>
                <w:b/>
                <w:i/>
                <w:sz w:val="16"/>
                <w:szCs w:val="16"/>
              </w:rPr>
              <w:t>прекрасное</w:t>
            </w:r>
            <w:proofErr w:type="gramEnd"/>
            <w:r w:rsidRPr="004C6113">
              <w:rPr>
                <w:rFonts w:ascii="Times New Roman" w:hAnsi="Times New Roman" w:cs="Times New Roman"/>
                <w:b/>
                <w:i/>
                <w:sz w:val="16"/>
                <w:szCs w:val="16"/>
              </w:rPr>
              <w:t xml:space="preserve"> и безобразное в жизни и искусстве, зоркости души ребенка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Программа по изобразительному искусству создана на основе Требований к результатам освоения основных образовательных программ начального  общего образования (стандарты второго поколения).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Изобразительное искусство в начальной школе является базовым предметом, его уникальность и значимость определяется нацеленностью на развитие способностей и творческого потенциала ребенка, формирование ассоциативно-образного пространственного мышления, интуиции. У младших школьников развивается способность восприятия сложных объектов и явлений, их эмоционального оценивания. По сравнению с остальными учебными предметами, развивающими рационально-логический тип мышления, изобразительное искусство направлено в основном на формирование эмоционально-образного, художественного типа мышления, что является условием становления интеллектуальной деятельности растущей личности.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Доминирующее значение имеет направленность программы на развитие эмоционально-ценностного отношения ребенка к миру. Овладение основами художественного языка, получение опыта эмоционально-ценностного, эстетического восприятия мира и художественно-творческой деятельности помогут младшим школьникам при освоении смежных дисциплин, а в дальнейшем станут основой отношения растущего человека к себе, к окружающим людям, природе, науке, искусству и культуре в целом.</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Направленность на </w:t>
            </w:r>
            <w:proofErr w:type="spellStart"/>
            <w:r w:rsidRPr="004C6113">
              <w:rPr>
                <w:rFonts w:ascii="Times New Roman" w:hAnsi="Times New Roman" w:cs="Times New Roman"/>
                <w:b/>
                <w:i/>
                <w:sz w:val="16"/>
                <w:szCs w:val="16"/>
              </w:rPr>
              <w:t>деятельностный</w:t>
            </w:r>
            <w:proofErr w:type="spellEnd"/>
            <w:r w:rsidRPr="004C6113">
              <w:rPr>
                <w:rFonts w:ascii="Times New Roman" w:hAnsi="Times New Roman" w:cs="Times New Roman"/>
                <w:b/>
                <w:i/>
                <w:sz w:val="16"/>
                <w:szCs w:val="16"/>
              </w:rPr>
              <w:t xml:space="preserve"> и </w:t>
            </w:r>
            <w:proofErr w:type="gramStart"/>
            <w:r w:rsidRPr="004C6113">
              <w:rPr>
                <w:rFonts w:ascii="Times New Roman" w:hAnsi="Times New Roman" w:cs="Times New Roman"/>
                <w:b/>
                <w:i/>
                <w:sz w:val="16"/>
                <w:szCs w:val="16"/>
              </w:rPr>
              <w:t>проблемный</w:t>
            </w:r>
            <w:proofErr w:type="gramEnd"/>
            <w:r w:rsidRPr="004C6113">
              <w:rPr>
                <w:rFonts w:ascii="Times New Roman" w:hAnsi="Times New Roman" w:cs="Times New Roman"/>
                <w:b/>
                <w:i/>
                <w:sz w:val="16"/>
                <w:szCs w:val="16"/>
              </w:rPr>
              <w:t xml:space="preserve"> подходы в обучении искусству диктует необходимость экспериментирования ребенка с разными художественными материалами, понимания их свойств и возможностей для создания выразительного образа. Разнообразие художественных материалов и техник, используемых на уроках, будет поддерживать интерес к художественному творчеству.</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Программа содержит некоторые ознакомительные темы, связанные с компьютерной грамотностью. Их задача – познакомить учащихся с компьютером как средством, не заменяющим, а дополняющим другие средства.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Цели курса: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воспитание эстетических чувств, интереса к изобразительному искусству; обогащение нравственного опыта, представлений о добре и зле; воспитание нравственных чувств, уважение к культуре народов многонациональной России и других стран;</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развитие воображения, желания и умения подходить к любой своей деятельности творчески; способности к восприятию искусства и окружающего мира; умений и навыков сотрудничества в художественной деятельности;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освоение первоначальных знаний о пластических искусствах: изобразительных, декоративно-прикладных, архитектуре и дизайне – их роли в жизни человека и общества;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овладение элементарной художественной грамотой; формирование художественного кругозора и приобретение опыта работы в различных видах художественно-творческой деятельности, разными художественными материалами; совершенствование эстетического вкуса.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Место предмета в базисном учебном плане и учебном процессе.</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В учебном плане на изучение изобразительного искусства в каждом классе начальной школы отводится 1 час в неделю, всего 135 часов, из них в 4 классе 34 ч (1ч в неделю, 34 учебные недели).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Ценностные ориентиры содержания учебного предмета.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Приоритетная цель художественного образования в школе — духовно-нравственное развитие ребенка, т. е. </w:t>
            </w:r>
            <w:proofErr w:type="spellStart"/>
            <w:r w:rsidRPr="004C6113">
              <w:rPr>
                <w:rFonts w:ascii="Times New Roman" w:hAnsi="Times New Roman" w:cs="Times New Roman"/>
                <w:b/>
                <w:i/>
                <w:sz w:val="16"/>
                <w:szCs w:val="16"/>
              </w:rPr>
              <w:t>формирова¬ние</w:t>
            </w:r>
            <w:proofErr w:type="spellEnd"/>
            <w:r w:rsidRPr="004C6113">
              <w:rPr>
                <w:rFonts w:ascii="Times New Roman" w:hAnsi="Times New Roman" w:cs="Times New Roman"/>
                <w:b/>
                <w:i/>
                <w:sz w:val="16"/>
                <w:szCs w:val="16"/>
              </w:rPr>
              <w:t xml:space="preserve"> у него качеств, отвечающих представлениям об истинной </w:t>
            </w:r>
            <w:proofErr w:type="spellStart"/>
            <w:r w:rsidRPr="004C6113">
              <w:rPr>
                <w:rFonts w:ascii="Times New Roman" w:hAnsi="Times New Roman" w:cs="Times New Roman"/>
                <w:b/>
                <w:i/>
                <w:sz w:val="16"/>
                <w:szCs w:val="16"/>
              </w:rPr>
              <w:t>че¬ловечности</w:t>
            </w:r>
            <w:proofErr w:type="spellEnd"/>
            <w:r w:rsidRPr="004C6113">
              <w:rPr>
                <w:rFonts w:ascii="Times New Roman" w:hAnsi="Times New Roman" w:cs="Times New Roman"/>
                <w:b/>
                <w:i/>
                <w:sz w:val="16"/>
                <w:szCs w:val="16"/>
              </w:rPr>
              <w:t xml:space="preserve">, о доброте и культурной полноценности в восприятии мира. </w:t>
            </w:r>
          </w:p>
          <w:p w:rsidR="004C6113" w:rsidRPr="004C6113" w:rsidRDefault="004C6113" w:rsidP="004C6113">
            <w:pPr>
              <w:jc w:val="center"/>
              <w:rPr>
                <w:rFonts w:ascii="Times New Roman" w:hAnsi="Times New Roman" w:cs="Times New Roman"/>
                <w:b/>
                <w:i/>
                <w:sz w:val="16"/>
                <w:szCs w:val="16"/>
              </w:rPr>
            </w:pPr>
            <w:proofErr w:type="spellStart"/>
            <w:r w:rsidRPr="004C6113">
              <w:rPr>
                <w:rFonts w:ascii="Times New Roman" w:hAnsi="Times New Roman" w:cs="Times New Roman"/>
                <w:b/>
                <w:i/>
                <w:sz w:val="16"/>
                <w:szCs w:val="16"/>
              </w:rPr>
              <w:t>Культуросозидающая</w:t>
            </w:r>
            <w:proofErr w:type="spellEnd"/>
            <w:r w:rsidRPr="004C6113">
              <w:rPr>
                <w:rFonts w:ascii="Times New Roman" w:hAnsi="Times New Roman" w:cs="Times New Roman"/>
                <w:b/>
                <w:i/>
                <w:sz w:val="16"/>
                <w:szCs w:val="16"/>
              </w:rPr>
              <w:t xml:space="preserve"> роль программы состоит также в </w:t>
            </w:r>
            <w:proofErr w:type="spellStart"/>
            <w:r w:rsidRPr="004C6113">
              <w:rPr>
                <w:rFonts w:ascii="Times New Roman" w:hAnsi="Times New Roman" w:cs="Times New Roman"/>
                <w:b/>
                <w:i/>
                <w:sz w:val="16"/>
                <w:szCs w:val="16"/>
              </w:rPr>
              <w:t>вос¬питании</w:t>
            </w:r>
            <w:proofErr w:type="spellEnd"/>
            <w:r w:rsidRPr="004C6113">
              <w:rPr>
                <w:rFonts w:ascii="Times New Roman" w:hAnsi="Times New Roman" w:cs="Times New Roman"/>
                <w:b/>
                <w:i/>
                <w:sz w:val="16"/>
                <w:szCs w:val="16"/>
              </w:rPr>
              <w:t xml:space="preserve"> гражданственности и патриотизма. Прежде </w:t>
            </w:r>
            <w:proofErr w:type="gramStart"/>
            <w:r w:rsidRPr="004C6113">
              <w:rPr>
                <w:rFonts w:ascii="Times New Roman" w:hAnsi="Times New Roman" w:cs="Times New Roman"/>
                <w:b/>
                <w:i/>
                <w:sz w:val="16"/>
                <w:szCs w:val="16"/>
              </w:rPr>
              <w:t>всего</w:t>
            </w:r>
            <w:proofErr w:type="gramEnd"/>
            <w:r w:rsidRPr="004C6113">
              <w:rPr>
                <w:rFonts w:ascii="Times New Roman" w:hAnsi="Times New Roman" w:cs="Times New Roman"/>
                <w:b/>
                <w:i/>
                <w:sz w:val="16"/>
                <w:szCs w:val="16"/>
              </w:rPr>
              <w:t xml:space="preserve"> ребенок постигает искусство своей Родины, а потом знакомиться с искусством других народов. В основу программы положен принцип «от родного порога в мир общечеловеческой культуры». Россия — часть многообразного и целостного мира. Ребенок шаг за шагом открывает многообразие культур разных народов и ценностные связи, объединяющие всех людей планеты. Природа и жизнь являются базисом </w:t>
            </w:r>
            <w:proofErr w:type="gramStart"/>
            <w:r w:rsidRPr="004C6113">
              <w:rPr>
                <w:rFonts w:ascii="Times New Roman" w:hAnsi="Times New Roman" w:cs="Times New Roman"/>
                <w:b/>
                <w:i/>
                <w:sz w:val="16"/>
                <w:szCs w:val="16"/>
              </w:rPr>
              <w:t>формируемого</w:t>
            </w:r>
            <w:proofErr w:type="gramEnd"/>
            <w:r w:rsidRPr="004C6113">
              <w:rPr>
                <w:rFonts w:ascii="Times New Roman" w:hAnsi="Times New Roman" w:cs="Times New Roman"/>
                <w:b/>
                <w:i/>
                <w:sz w:val="16"/>
                <w:szCs w:val="16"/>
              </w:rPr>
              <w:t xml:space="preserve"> </w:t>
            </w:r>
            <w:proofErr w:type="spellStart"/>
            <w:r w:rsidRPr="004C6113">
              <w:rPr>
                <w:rFonts w:ascii="Times New Roman" w:hAnsi="Times New Roman" w:cs="Times New Roman"/>
                <w:b/>
                <w:i/>
                <w:sz w:val="16"/>
                <w:szCs w:val="16"/>
              </w:rPr>
              <w:t>мироотношения</w:t>
            </w:r>
            <w:proofErr w:type="spellEnd"/>
            <w:r w:rsidRPr="004C6113">
              <w:rPr>
                <w:rFonts w:ascii="Times New Roman" w:hAnsi="Times New Roman" w:cs="Times New Roman"/>
                <w:b/>
                <w:i/>
                <w:sz w:val="16"/>
                <w:szCs w:val="16"/>
              </w:rPr>
              <w:t xml:space="preserve">. Связи искусства с жизнью человека, роль искусства в </w:t>
            </w:r>
            <w:proofErr w:type="spellStart"/>
            <w:r w:rsidRPr="004C6113">
              <w:rPr>
                <w:rFonts w:ascii="Times New Roman" w:hAnsi="Times New Roman" w:cs="Times New Roman"/>
                <w:b/>
                <w:i/>
                <w:sz w:val="16"/>
                <w:szCs w:val="16"/>
              </w:rPr>
              <w:t>повсед¬невном</w:t>
            </w:r>
            <w:proofErr w:type="spellEnd"/>
            <w:r w:rsidRPr="004C6113">
              <w:rPr>
                <w:rFonts w:ascii="Times New Roman" w:hAnsi="Times New Roman" w:cs="Times New Roman"/>
                <w:b/>
                <w:i/>
                <w:sz w:val="16"/>
                <w:szCs w:val="16"/>
              </w:rPr>
              <w:t xml:space="preserve"> его бытии, в жизни общества, значение искусства в </w:t>
            </w:r>
            <w:proofErr w:type="gramStart"/>
            <w:r w:rsidRPr="004C6113">
              <w:rPr>
                <w:rFonts w:ascii="Times New Roman" w:hAnsi="Times New Roman" w:cs="Times New Roman"/>
                <w:b/>
                <w:i/>
                <w:sz w:val="16"/>
                <w:szCs w:val="16"/>
              </w:rPr>
              <w:t>раз-витии</w:t>
            </w:r>
            <w:proofErr w:type="gramEnd"/>
            <w:r w:rsidRPr="004C6113">
              <w:rPr>
                <w:rFonts w:ascii="Times New Roman" w:hAnsi="Times New Roman" w:cs="Times New Roman"/>
                <w:b/>
                <w:i/>
                <w:sz w:val="16"/>
                <w:szCs w:val="16"/>
              </w:rPr>
              <w:t xml:space="preserve"> каждого ребенка — главный смысловой стержень курса. Программа построена так, чтобы дать школьникам ясные представления о системе взаимодействия искусства с жизнью. Предусматривается широкое привлечение жизненного опыта детей, примеров из окружающей действительности. Работа на основе наблюдения и эстетического переживания окружающей реальности является важным условием освоения детьми программного материала. Стремление к выражению своего отношения к действительности должно служить источником развития образного мышления. Одна из главных задач курса — развитие у ребенка интереса к внутреннему миру человека, способности углубления в себя, осознания своих внутренних переживаний. Это является залогом развития способности сопереживания. Любая тема по искусству должна быть не просто изучена, а прожита, т.е. пропущена через чувства ученика, а это возможно лишь в </w:t>
            </w:r>
            <w:proofErr w:type="spellStart"/>
            <w:r w:rsidRPr="004C6113">
              <w:rPr>
                <w:rFonts w:ascii="Times New Roman" w:hAnsi="Times New Roman" w:cs="Times New Roman"/>
                <w:b/>
                <w:i/>
                <w:sz w:val="16"/>
                <w:szCs w:val="16"/>
              </w:rPr>
              <w:t>деятельностной</w:t>
            </w:r>
            <w:proofErr w:type="spellEnd"/>
            <w:r w:rsidRPr="004C6113">
              <w:rPr>
                <w:rFonts w:ascii="Times New Roman" w:hAnsi="Times New Roman" w:cs="Times New Roman"/>
                <w:b/>
                <w:i/>
                <w:sz w:val="16"/>
                <w:szCs w:val="16"/>
              </w:rPr>
              <w:t xml:space="preserve"> форме, в форме личного творческого опыта. Только тогда, знания и умения по искусству становятся личностно значимыми, связываются с реальной жизнью и эмоционально окрашиваются, происходит развитие личности ребенка, формируется его ценностное отношение к миру.</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Особый характер художественной информации нельзя адекватно передать словами. Эмоционально-ценностный, чувственный опыт, выраженный в искусстве, можно постичь только через собственное переживание — проживание художественного образа в форме художественных действий. Для этого необходимо освоение художественно-образного языка, средств художественной выразительности. Развитая способность к </w:t>
            </w:r>
            <w:r w:rsidRPr="004C6113">
              <w:rPr>
                <w:rFonts w:ascii="Times New Roman" w:hAnsi="Times New Roman" w:cs="Times New Roman"/>
                <w:b/>
                <w:i/>
                <w:sz w:val="16"/>
                <w:szCs w:val="16"/>
              </w:rPr>
              <w:lastRenderedPageBreak/>
              <w:t>эмоциональному уподоблению — основа эстетической отзывчивости. В этом особая сила и своеобразие искусства: его содержание должно быть присвоено ребенком как собственный чувственный опыт. На этой основе происходит развитие чувств, освоение художественного опыта поколений и эмоционально-ценностных критериев жизни.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Результаты освоения курса: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В результате изучения курса «Изобразительное искусство» в начальной школе должны быть достигнуты определенные результаты.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Личностные результаты отражаются в индивидуальных качественных свойствах учащихся, которые они должны приобрести в процессе освоения учебного предмета по программе «Изобразительное искусство»:</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чувство гордости за культуру и искусство Родины, своего народа;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уважительное отношение к культуре и искусству других народов нашей страны и мира в целом;</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понимание особой роли культуры и искусства в жизни общества и каждого отдельного человека;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w:t>
            </w:r>
            <w:proofErr w:type="spellStart"/>
            <w:r w:rsidRPr="004C6113">
              <w:rPr>
                <w:rFonts w:ascii="Times New Roman" w:hAnsi="Times New Roman" w:cs="Times New Roman"/>
                <w:b/>
                <w:i/>
                <w:sz w:val="16"/>
                <w:szCs w:val="16"/>
              </w:rPr>
              <w:t>сформированность</w:t>
            </w:r>
            <w:proofErr w:type="spellEnd"/>
            <w:r w:rsidRPr="004C6113">
              <w:rPr>
                <w:rFonts w:ascii="Times New Roman" w:hAnsi="Times New Roman" w:cs="Times New Roman"/>
                <w:b/>
                <w:i/>
                <w:sz w:val="16"/>
                <w:szCs w:val="16"/>
              </w:rPr>
              <w:t xml:space="preserve"> эстетических чувств, художественно-творческого мышления, наблюдательности и фантазии;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w:t>
            </w:r>
            <w:proofErr w:type="spellStart"/>
            <w:r w:rsidRPr="004C6113">
              <w:rPr>
                <w:rFonts w:ascii="Times New Roman" w:hAnsi="Times New Roman" w:cs="Times New Roman"/>
                <w:b/>
                <w:i/>
                <w:sz w:val="16"/>
                <w:szCs w:val="16"/>
              </w:rPr>
              <w:t>сформированность</w:t>
            </w:r>
            <w:proofErr w:type="spellEnd"/>
            <w:r w:rsidRPr="004C6113">
              <w:rPr>
                <w:rFonts w:ascii="Times New Roman" w:hAnsi="Times New Roman" w:cs="Times New Roman"/>
                <w:b/>
                <w:i/>
                <w:sz w:val="16"/>
                <w:szCs w:val="16"/>
              </w:rPr>
              <w:t xml:space="preserve"> эстетических потребностей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 деятельности), ценностей и чувств;</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овладение навыками коллективной деятельности в процессе совместной творческой работы в команде одноклассников под руководством учителя;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умение сотрудничать с товарищами в процессе совместной деятельности, соотносить свою часть работы с общим замыслом;</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умение обсуждать и анализировать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p w:rsidR="004C6113" w:rsidRPr="004C6113" w:rsidRDefault="004C6113" w:rsidP="004C6113">
            <w:pPr>
              <w:jc w:val="center"/>
              <w:rPr>
                <w:rFonts w:ascii="Times New Roman" w:hAnsi="Times New Roman" w:cs="Times New Roman"/>
                <w:b/>
                <w:i/>
                <w:sz w:val="16"/>
                <w:szCs w:val="16"/>
              </w:rPr>
            </w:pPr>
          </w:p>
          <w:p w:rsidR="004C6113" w:rsidRPr="004C6113" w:rsidRDefault="004C6113" w:rsidP="004C6113">
            <w:pPr>
              <w:jc w:val="center"/>
              <w:rPr>
                <w:rFonts w:ascii="Times New Roman" w:hAnsi="Times New Roman" w:cs="Times New Roman"/>
                <w:b/>
                <w:i/>
                <w:sz w:val="16"/>
                <w:szCs w:val="16"/>
              </w:rPr>
            </w:pPr>
            <w:proofErr w:type="spellStart"/>
            <w:r w:rsidRPr="004C6113">
              <w:rPr>
                <w:rFonts w:ascii="Times New Roman" w:hAnsi="Times New Roman" w:cs="Times New Roman"/>
                <w:b/>
                <w:i/>
                <w:sz w:val="16"/>
                <w:szCs w:val="16"/>
              </w:rPr>
              <w:t>Метапредметные</w:t>
            </w:r>
            <w:proofErr w:type="spellEnd"/>
            <w:r w:rsidRPr="004C6113">
              <w:rPr>
                <w:rFonts w:ascii="Times New Roman" w:hAnsi="Times New Roman" w:cs="Times New Roman"/>
                <w:b/>
                <w:i/>
                <w:sz w:val="16"/>
                <w:szCs w:val="16"/>
              </w:rPr>
              <w:t xml:space="preserve"> результаты характеризуют уровень </w:t>
            </w:r>
            <w:proofErr w:type="spellStart"/>
            <w:r w:rsidRPr="004C6113">
              <w:rPr>
                <w:rFonts w:ascii="Times New Roman" w:hAnsi="Times New Roman" w:cs="Times New Roman"/>
                <w:b/>
                <w:i/>
                <w:sz w:val="16"/>
                <w:szCs w:val="16"/>
              </w:rPr>
              <w:t>сформированности</w:t>
            </w:r>
            <w:proofErr w:type="spellEnd"/>
            <w:r w:rsidRPr="004C6113">
              <w:rPr>
                <w:rFonts w:ascii="Times New Roman" w:hAnsi="Times New Roman" w:cs="Times New Roman"/>
                <w:b/>
                <w:i/>
                <w:sz w:val="16"/>
                <w:szCs w:val="16"/>
              </w:rPr>
              <w:t xml:space="preserve"> универсальных способностей учащихся, проявляющихся в познавательной и практической творческой деятельности: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освоение способов решения проблем творческого и поискового характера;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овладение умением творческого видения с позиций художника, т. е. умением сравнивать, анализировать, выделять главное, обобщать;</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освоение начальных форм познавательной и личностной рефлексии;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овладение логическими действиями сравнения, анализа, синтеза, обобщения, классификации по родовидовым признакам;</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овладение умением вести диалог, распределять функции и роли в процессе выполнения коллективной творческой работы;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использование средств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моделированию и т.д.;</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умение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умение рационально строить самостоятельную творческую деятельность, умение организовать место занятий;</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осознанное стремление к освоению новых знаний и умений, к достижению более высоких и оригинальных творческих результатов.</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Предметные результаты характеризуют опыт учащихся в художественно-творческой деятельности, который приобретается и закрепляется в процессе освоения учебного предмета: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w:t>
            </w:r>
            <w:proofErr w:type="spellStart"/>
            <w:r w:rsidRPr="004C6113">
              <w:rPr>
                <w:rFonts w:ascii="Times New Roman" w:hAnsi="Times New Roman" w:cs="Times New Roman"/>
                <w:b/>
                <w:i/>
                <w:sz w:val="16"/>
                <w:szCs w:val="16"/>
              </w:rPr>
              <w:t>сформированность</w:t>
            </w:r>
            <w:proofErr w:type="spellEnd"/>
            <w:r w:rsidRPr="004C6113">
              <w:rPr>
                <w:rFonts w:ascii="Times New Roman" w:hAnsi="Times New Roman" w:cs="Times New Roman"/>
                <w:b/>
                <w:i/>
                <w:sz w:val="16"/>
                <w:szCs w:val="16"/>
              </w:rPr>
              <w:t xml:space="preserve"> первоначальных представлений о роли изобразительного искусства в жизни человека, его роли в духовно-нравственном развитии человека;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w:t>
            </w:r>
            <w:proofErr w:type="spellStart"/>
            <w:r w:rsidRPr="004C6113">
              <w:rPr>
                <w:rFonts w:ascii="Times New Roman" w:hAnsi="Times New Roman" w:cs="Times New Roman"/>
                <w:b/>
                <w:i/>
                <w:sz w:val="16"/>
                <w:szCs w:val="16"/>
              </w:rPr>
              <w:t>сформированность</w:t>
            </w:r>
            <w:proofErr w:type="spellEnd"/>
            <w:r w:rsidRPr="004C6113">
              <w:rPr>
                <w:rFonts w:ascii="Times New Roman" w:hAnsi="Times New Roman" w:cs="Times New Roman"/>
                <w:b/>
                <w:i/>
                <w:sz w:val="16"/>
                <w:szCs w:val="16"/>
              </w:rPr>
              <w:t xml:space="preserve">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овладение практическими умениями и навыками в восприятии, анализе и оценке произведений искусства;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w:t>
            </w:r>
          </w:p>
          <w:p w:rsidR="004C6113" w:rsidRPr="004C6113" w:rsidRDefault="004C6113" w:rsidP="004C6113">
            <w:pPr>
              <w:jc w:val="center"/>
              <w:rPr>
                <w:rFonts w:ascii="Times New Roman" w:hAnsi="Times New Roman" w:cs="Times New Roman"/>
                <w:b/>
                <w:i/>
                <w:sz w:val="16"/>
                <w:szCs w:val="16"/>
              </w:rPr>
            </w:pPr>
            <w:proofErr w:type="gramStart"/>
            <w:r w:rsidRPr="004C6113">
              <w:rPr>
                <w:rFonts w:ascii="Times New Roman" w:hAnsi="Times New Roman" w:cs="Times New Roman"/>
                <w:b/>
                <w:i/>
                <w:sz w:val="16"/>
                <w:szCs w:val="16"/>
              </w:rPr>
              <w:t>• знание видов художественной деятельности: изобразительной (живопись, графика, скульптура), конструктивной (дизайн и архитектура), декоративной (народные и прикладные виды искусства);</w:t>
            </w:r>
            <w:proofErr w:type="gramEnd"/>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понимание образной природы искусства;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эстетическая оценка явлений природы, событий окружающего мира;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применение художественных умений, знаний и представлений в процессе выполнения художественно-творческих работ;</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умение видеть проявления визуально-пространственных искусств в окружающей жизни: в доме, на улице, в театре, на празднике;</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способность использовать в художественно-творческой деятельности различные художественные материалы и художественные техники;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освоение умений применять в художественно-творческой деятельности основы </w:t>
            </w:r>
            <w:proofErr w:type="spellStart"/>
            <w:r w:rsidRPr="004C6113">
              <w:rPr>
                <w:rFonts w:ascii="Times New Roman" w:hAnsi="Times New Roman" w:cs="Times New Roman"/>
                <w:b/>
                <w:i/>
                <w:sz w:val="16"/>
                <w:szCs w:val="16"/>
              </w:rPr>
              <w:t>цветоведения</w:t>
            </w:r>
            <w:proofErr w:type="spellEnd"/>
            <w:r w:rsidRPr="004C6113">
              <w:rPr>
                <w:rFonts w:ascii="Times New Roman" w:hAnsi="Times New Roman" w:cs="Times New Roman"/>
                <w:b/>
                <w:i/>
                <w:sz w:val="16"/>
                <w:szCs w:val="16"/>
              </w:rPr>
              <w:t>, основы графической грамоты;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овладение навыками моделирования из бумаги, лепки из пластилина, навыками изображения средствами аппликации и коллажа.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Содержание программы: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4 класс (34ч)</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Истоки родного искусства (8 ч)  </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Пейзаж родной земли. Деревня – деревянный мир. Украшение деревянных построек и их значение. Образ традиционного русского дома. Образ красоты человека. Женский портрет. Образ красоты человека. Мужской портрет. Народные праздники. Коллективное панно. Обобщение темы четверти.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Древние города нашей земли (7 ч)</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Родной угол. Древние соборы. Города Русской земли. Древние воины – защитники. Новгород. Псков. Владимир и Суздаль. Москва.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Узорочье теремов. Пир в теремных палатах. (Обобщение темы).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lastRenderedPageBreak/>
              <w:t>Каждый народ – художник (11ч)</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Страна восходящего солнца. Образ художественной культуры Японии. Народы гор и степей. Города в пустыне. Древняя Эллада. Европейские города Средневековья. Многообразие художественных культур в мире (обобщение темы)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Искусство объединяет народы (8 ч)</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Материнство. Мудрость старости. Сопереживание. Герои-защитники. Юность и надежды. Искусство народов мира.  (Обобщение темы).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Планируемые результаты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В результате изучения изобразительного искусства в начальной школе у выпускников будут сформированы основы художественной культуры: представления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 Начнут развиваться образное мышление и воображение, учебно-творческие способности, формироваться основы анализа произведения искусства; будут проявляться эмоционально-ценностное отношение к миру и художественный вкус. Учащиеся овладеют практическими умениями и навыками в восприятии произведений пластических искусств и в различных видах художественной деятельности: рисунке, живописи, скульптуре, художественном конструировании, декоративно-прикладном искусстве.</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Выпускники 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 Они научатся применять художественные умения, знания и представления о пластических искусствах для выполнения учебных и художественно-практических задач.</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Раздел «Восприятие искусства и виды художественной деятельности».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Выпускник научится: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различать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приемы работы с ними для передачи собственного замысла;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различать основные виды и жанры пластических искусств, понимать их специфику;</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r>
            <w:proofErr w:type="gramStart"/>
            <w:r w:rsidRPr="004C6113">
              <w:rPr>
                <w:rFonts w:ascii="Times New Roman" w:hAnsi="Times New Roman" w:cs="Times New Roman"/>
                <w:b/>
                <w:i/>
                <w:sz w:val="16"/>
                <w:szCs w:val="16"/>
              </w:rPr>
              <w:t>эмоционально-ценностно</w:t>
            </w:r>
            <w:proofErr w:type="gramEnd"/>
            <w:r w:rsidRPr="004C6113">
              <w:rPr>
                <w:rFonts w:ascii="Times New Roman" w:hAnsi="Times New Roman" w:cs="Times New Roman"/>
                <w:b/>
                <w:i/>
                <w:sz w:val="16"/>
                <w:szCs w:val="16"/>
              </w:rPr>
              <w:t xml:space="preserve"> относиться к природе, человеку, обществу; различать и передавать в художественно-творческой деятельности характер, эмоциональные состояния и свое отношение к ним средствами художественного языка;</w:t>
            </w:r>
          </w:p>
          <w:p w:rsidR="004C6113" w:rsidRPr="004C6113" w:rsidRDefault="004C6113" w:rsidP="004C6113">
            <w:pPr>
              <w:jc w:val="center"/>
              <w:rPr>
                <w:rFonts w:ascii="Times New Roman" w:hAnsi="Times New Roman" w:cs="Times New Roman"/>
                <w:b/>
                <w:i/>
                <w:sz w:val="16"/>
                <w:szCs w:val="16"/>
              </w:rPr>
            </w:pPr>
            <w:proofErr w:type="gramStart"/>
            <w:r w:rsidRPr="004C6113">
              <w:rPr>
                <w:rFonts w:ascii="Times New Roman" w:hAnsi="Times New Roman" w:cs="Times New Roman"/>
                <w:b/>
                <w:i/>
                <w:sz w:val="16"/>
                <w:szCs w:val="16"/>
              </w:rPr>
              <w:t>•</w:t>
            </w:r>
            <w:r w:rsidRPr="004C6113">
              <w:rPr>
                <w:rFonts w:ascii="Times New Roman" w:hAnsi="Times New Roman" w:cs="Times New Roman"/>
                <w:b/>
                <w:i/>
                <w:sz w:val="16"/>
                <w:szCs w:val="16"/>
              </w:rPr>
              <w:tab/>
              <w:t>узнавать, воспринимать, описывать и эмоционально оценивать шедевры русского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roofErr w:type="gramEnd"/>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называть ведущие художественные музеи России и художественные музеи своего региона.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Выпускник получит возможность научиться: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воспринимать произведения изобразительного искусства, участвовать в обсуждении их содержания и выразительных средств, объяснять сюжеты и содержание знакомых произведений;</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видеть проявления художественной культуры вокруг: музеи искусства, архитектура, скульптура, дизайн, декоративные искусства в доме, на улице, в театре;</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высказывать суждение о художественных произведениях, изображающих природу и человека в различных эмоциональных состояниях.</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Раздел «Азбука искусства. Как говорит искусство?».</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Выпускник научится: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создавать простые композиции на заданную тему на плоскости и в пространстве;</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использовать выразительные средства изобразительного искусства: композицию, форму, ритм, линию, цвет, объем, фактуру; различные художественные материалы для воплощения собственного художественно-творческого замысла;</w:t>
            </w:r>
          </w:p>
          <w:p w:rsidR="004C6113" w:rsidRPr="004C6113" w:rsidRDefault="004C6113" w:rsidP="004C6113">
            <w:pPr>
              <w:jc w:val="center"/>
              <w:rPr>
                <w:rFonts w:ascii="Times New Roman" w:hAnsi="Times New Roman" w:cs="Times New Roman"/>
                <w:b/>
                <w:i/>
                <w:sz w:val="16"/>
                <w:szCs w:val="16"/>
              </w:rPr>
            </w:pPr>
            <w:proofErr w:type="gramStart"/>
            <w:r w:rsidRPr="004C6113">
              <w:rPr>
                <w:rFonts w:ascii="Times New Roman" w:hAnsi="Times New Roman" w:cs="Times New Roman"/>
                <w:b/>
                <w:i/>
                <w:sz w:val="16"/>
                <w:szCs w:val="16"/>
              </w:rPr>
              <w:t>•</w:t>
            </w:r>
            <w:r w:rsidRPr="004C6113">
              <w:rPr>
                <w:rFonts w:ascii="Times New Roman" w:hAnsi="Times New Roman" w:cs="Times New Roman"/>
                <w:b/>
                <w:i/>
                <w:sz w:val="16"/>
                <w:szCs w:val="16"/>
              </w:rPr>
              <w:tab/>
              <w:t>различать основные и составные, теплые и холодные цвета; изменять их эмоциональную напряженность с помощью смешивания с белой и черной красками; использовать их для передачи художественного замысла в собственной учебно-творческой деятельности;</w:t>
            </w:r>
            <w:proofErr w:type="gramEnd"/>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создавать средствами живописи, графики, скульптуры, декоративно-прикладного искусства образ человека: передавать на плоскости и в объеме пропорции лица, фигуры; передавать характерные черты внешнего облика, одежды, украшений человека;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наблюдать, сравнивать, сопоставлять и анализировать геометрическую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учетом местных условий).</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Выпускник получит возможность научиться: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моделировать новые формы, различные ситуации, путем трансформации известного создавать новые образы природы, человека, фантастического существа средствами изобразительного искусства и компьютерной графики;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выполнять простые рисунки и орнаментальные композиции, используя язык компьютерной графики в программе </w:t>
            </w:r>
            <w:proofErr w:type="spellStart"/>
            <w:r w:rsidRPr="004C6113">
              <w:rPr>
                <w:rFonts w:ascii="Times New Roman" w:hAnsi="Times New Roman" w:cs="Times New Roman"/>
                <w:b/>
                <w:i/>
                <w:sz w:val="16"/>
                <w:szCs w:val="16"/>
              </w:rPr>
              <w:t>Paint</w:t>
            </w:r>
            <w:proofErr w:type="spellEnd"/>
            <w:r w:rsidRPr="004C6113">
              <w:rPr>
                <w:rFonts w:ascii="Times New Roman" w:hAnsi="Times New Roman" w:cs="Times New Roman"/>
                <w:b/>
                <w:i/>
                <w:sz w:val="16"/>
                <w:szCs w:val="16"/>
              </w:rPr>
              <w:t>.</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Раздел «Значимые темы искусства. О чем говорит искусство?».</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Выпускник научится: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сознавать главные темы искусства и отражать их в собственной художественно-творческой деятельности;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lastRenderedPageBreak/>
              <w:t>•</w:t>
            </w:r>
            <w:r w:rsidRPr="004C6113">
              <w:rPr>
                <w:rFonts w:ascii="Times New Roman" w:hAnsi="Times New Roman" w:cs="Times New Roman"/>
                <w:b/>
                <w:i/>
                <w:sz w:val="16"/>
                <w:szCs w:val="16"/>
              </w:rPr>
              <w:tab/>
              <w:t xml:space="preserve">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с опорой на правила перспективы, </w:t>
            </w:r>
            <w:proofErr w:type="spellStart"/>
            <w:r w:rsidRPr="004C6113">
              <w:rPr>
                <w:rFonts w:ascii="Times New Roman" w:hAnsi="Times New Roman" w:cs="Times New Roman"/>
                <w:b/>
                <w:i/>
                <w:sz w:val="16"/>
                <w:szCs w:val="16"/>
              </w:rPr>
              <w:t>цветоведения</w:t>
            </w:r>
            <w:proofErr w:type="spellEnd"/>
            <w:r w:rsidRPr="004C6113">
              <w:rPr>
                <w:rFonts w:ascii="Times New Roman" w:hAnsi="Times New Roman" w:cs="Times New Roman"/>
                <w:b/>
                <w:i/>
                <w:sz w:val="16"/>
                <w:szCs w:val="16"/>
              </w:rPr>
              <w:t>, усвоенные способы действия;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передавать характер и намерения объекта (природы, человека, сказочного героя, предмета, явления и т. д.) в живописи, графике и скульптуре, выражая свое отношение к качествам данного объекта.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Выпускник получит возможность научиться: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видеть, чувствовать и изображать красоту и разнообразие природы, человека, зданий, предметов;</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изображать пейзажи, натюрморты, портреты, выражая к ним свое эмоциональное отношение;</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изображать многофигурные композиции на значимые жизненные темы и участвовать в коллективных работах на эти темы.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Требования к уровню подготовки учащихся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В результате изучения курса «Изобразительное искусство» учащийся 4 класса должен знать/понимать:</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освоить основы первичных представлений о трех видах художественной деятельности: изображении на плоскости и в объеме; украшения или декоративная художественная деятельность с использованием различных художественных материалов:</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приобрести первичные навыки художественной работы в следующих видах искусства: живописи, графики, скульптуре, основах дизайна, декоративно - прикладных видах искусства;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приобрести первичные навыки художественного восприятия различных видов и жанров изобразительного искусства;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развить по возможности свои наблюдательные и познавательные способности, эмоциональную отзывчивость на эстетические явления в природе и деятельности человека;</w:t>
            </w:r>
          </w:p>
          <w:p w:rsidR="004C6113" w:rsidRPr="004C6113" w:rsidRDefault="004C6113" w:rsidP="004C6113">
            <w:pPr>
              <w:jc w:val="center"/>
              <w:rPr>
                <w:rFonts w:ascii="Times New Roman" w:hAnsi="Times New Roman" w:cs="Times New Roman"/>
                <w:b/>
                <w:i/>
                <w:sz w:val="16"/>
                <w:szCs w:val="16"/>
              </w:rPr>
            </w:pPr>
            <w:proofErr w:type="gramStart"/>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развить фантазию, воображение, проявляющиеся в конкретных формах творческой художественной деятельности;</w:t>
            </w:r>
            <w:proofErr w:type="gramEnd"/>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освоить выразительные возможности художественных материалов: гуашь, акварель, пастель и мелки, уголь, карандаш, пластилин, бумага для конструирования;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приобрести навыки художественного восприятия различных видов искусства, начальное понимание особенностей образного языка разных видов искусства и их социальной роли, т. е. значение в жизни человека и общества;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научиться анализировать произведения искусства, обрести знание конкретных произведений выдающихся художников в различных видах искусства; научиться </w:t>
            </w:r>
            <w:proofErr w:type="gramStart"/>
            <w:r w:rsidRPr="004C6113">
              <w:rPr>
                <w:rFonts w:ascii="Times New Roman" w:hAnsi="Times New Roman" w:cs="Times New Roman"/>
                <w:b/>
                <w:i/>
                <w:sz w:val="16"/>
                <w:szCs w:val="16"/>
              </w:rPr>
              <w:t>активно</w:t>
            </w:r>
            <w:proofErr w:type="gramEnd"/>
            <w:r w:rsidRPr="004C6113">
              <w:rPr>
                <w:rFonts w:ascii="Times New Roman" w:hAnsi="Times New Roman" w:cs="Times New Roman"/>
                <w:b/>
                <w:i/>
                <w:sz w:val="16"/>
                <w:szCs w:val="16"/>
              </w:rPr>
              <w:t xml:space="preserve"> использовать художественные термины и понятия;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овладеть опытом самостоятельной творческой деятельности, а также приобрести навыки коллективного творчества, умение взаимодействовать в процессе совместной художественной деятельности;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приобрести первичные навыки изображения предметного мира, изображения растений и животных, начальные навыки изображения пространства на плоскости и пространственных построений, первичные представления об изображении человека на плоскости и в объеме;</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приобрести навыки общения через выражение художественного смысла, выражение эмоционального состояния, своего отношения в творческой художественной деятельности и при восприятии произведений искусства и творчества своих товарищей;</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приобрести знания о роли художника в различных сферах жизнедеятельности человека, в организации форм общения людей, в создании среды жизни и предметного мира;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сформировать представления о деятельности художника в синтетических и зрелищных видах искусства (в театре и кино).                                                         |</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уметь:</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правильно сидеть за столом, правильно держать лист бумаги, карандаш, кисточку;</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свободно работать карандашом, проводить линии различной толщины;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правильно располагать лист бумаги в зависимости от характера изображения;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анализировать произведения искусства;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активно использовать различные термины и понятия;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выполнять узоры из декоративно переработанных фигур животного и растительного мира, геометрических форм;</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рисовать кистью, смешивая цвета, отличая теплые от холодных.</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 xml:space="preserve">            -   использовать приобретенные знания и умения в практической деятельности и повседневной жизни.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Критерии оценивания знаний и умений</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Оценка «5» - поставленные задачи выполнены быстро и хорошо, без ошибок; работа выразительна интересна.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Оценка «4» - поставленные задачи выполнены быстро, но работа не выразительна, хотя и не имеет грубых ошибок.</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Оценка «3» - поставленные задачи выполнены частично, работа не выразительна, в ней можно обнаружить грубые ошибки.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Оценка «2» - поставленные задачи не выполнены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Проект </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Критерии и нормы оценки знаний, умений, навыков: </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Актуальность проблемы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Корректность методов исследования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Активность каждого участника проекта в соответствии с его индивидуальными возможностями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Характер общения участников проекта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Глубина проникновения в проблему, использование знаний из других областей</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lastRenderedPageBreak/>
              <w:t>•</w:t>
            </w:r>
            <w:r w:rsidRPr="004C6113">
              <w:rPr>
                <w:rFonts w:ascii="Times New Roman" w:hAnsi="Times New Roman" w:cs="Times New Roman"/>
                <w:b/>
                <w:i/>
                <w:sz w:val="16"/>
                <w:szCs w:val="16"/>
              </w:rPr>
              <w:tab/>
              <w:t>Умение аргументировать свои заключения, выводы</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Эстетика оформления проекта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w:t>
            </w:r>
            <w:r w:rsidRPr="004C6113">
              <w:rPr>
                <w:rFonts w:ascii="Times New Roman" w:hAnsi="Times New Roman" w:cs="Times New Roman"/>
                <w:b/>
                <w:i/>
                <w:sz w:val="16"/>
                <w:szCs w:val="16"/>
              </w:rPr>
              <w:tab/>
              <w:t>Наименование объектов и средств материально-технического обеспечения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ab/>
              <w:t>1. Библиотечный фонд (книгопечатная продукция)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1.</w:t>
            </w:r>
            <w:r w:rsidRPr="004C6113">
              <w:rPr>
                <w:rFonts w:ascii="Times New Roman" w:hAnsi="Times New Roman" w:cs="Times New Roman"/>
                <w:b/>
                <w:i/>
                <w:sz w:val="16"/>
                <w:szCs w:val="16"/>
              </w:rPr>
              <w:tab/>
              <w:t xml:space="preserve">Федеральный государственный образовательный стандарт начального общего образования </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2.</w:t>
            </w:r>
            <w:r w:rsidRPr="004C6113">
              <w:rPr>
                <w:rFonts w:ascii="Times New Roman" w:hAnsi="Times New Roman" w:cs="Times New Roman"/>
                <w:b/>
                <w:i/>
                <w:sz w:val="16"/>
                <w:szCs w:val="16"/>
              </w:rPr>
              <w:tab/>
              <w:t>Примерная программа начального общего образования по изобразительному искусству</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3</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ab/>
              <w:t xml:space="preserve">Учебник по изобразительному искусству </w:t>
            </w:r>
            <w:proofErr w:type="spellStart"/>
            <w:r w:rsidRPr="004C6113">
              <w:rPr>
                <w:rFonts w:ascii="Times New Roman" w:hAnsi="Times New Roman" w:cs="Times New Roman"/>
                <w:b/>
                <w:i/>
                <w:sz w:val="16"/>
                <w:szCs w:val="16"/>
              </w:rPr>
              <w:t>Неменский</w:t>
            </w:r>
            <w:proofErr w:type="spellEnd"/>
            <w:r w:rsidRPr="004C6113">
              <w:rPr>
                <w:rFonts w:ascii="Times New Roman" w:hAnsi="Times New Roman" w:cs="Times New Roman"/>
                <w:b/>
                <w:i/>
                <w:sz w:val="16"/>
                <w:szCs w:val="16"/>
              </w:rPr>
              <w:t xml:space="preserve"> Б. М. 4 клас</w:t>
            </w:r>
            <w:proofErr w:type="gramStart"/>
            <w:r w:rsidRPr="004C6113">
              <w:rPr>
                <w:rFonts w:ascii="Times New Roman" w:hAnsi="Times New Roman" w:cs="Times New Roman"/>
                <w:b/>
                <w:i/>
                <w:sz w:val="16"/>
                <w:szCs w:val="16"/>
              </w:rPr>
              <w:t>с–</w:t>
            </w:r>
            <w:proofErr w:type="gramEnd"/>
            <w:r w:rsidRPr="004C6113">
              <w:rPr>
                <w:rFonts w:ascii="Times New Roman" w:hAnsi="Times New Roman" w:cs="Times New Roman"/>
                <w:b/>
                <w:i/>
                <w:sz w:val="16"/>
                <w:szCs w:val="16"/>
              </w:rPr>
              <w:t xml:space="preserve"> М.: Просвещение, 2014</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4</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ab/>
              <w:t xml:space="preserve">Методические пособия (рекомендации к проведения уроков изобразительного искусства) Бушкова Л.Ю. Поурочные разработки по </w:t>
            </w:r>
            <w:proofErr w:type="gramStart"/>
            <w:r w:rsidRPr="004C6113">
              <w:rPr>
                <w:rFonts w:ascii="Times New Roman" w:hAnsi="Times New Roman" w:cs="Times New Roman"/>
                <w:b/>
                <w:i/>
                <w:sz w:val="16"/>
                <w:szCs w:val="16"/>
              </w:rPr>
              <w:t>ИЗО</w:t>
            </w:r>
            <w:proofErr w:type="gramEnd"/>
            <w:r w:rsidRPr="004C6113">
              <w:rPr>
                <w:rFonts w:ascii="Times New Roman" w:hAnsi="Times New Roman" w:cs="Times New Roman"/>
                <w:b/>
                <w:i/>
                <w:sz w:val="16"/>
                <w:szCs w:val="16"/>
              </w:rPr>
              <w:t xml:space="preserve">,. М: </w:t>
            </w:r>
            <w:proofErr w:type="spellStart"/>
            <w:r w:rsidRPr="004C6113">
              <w:rPr>
                <w:rFonts w:ascii="Times New Roman" w:hAnsi="Times New Roman" w:cs="Times New Roman"/>
                <w:b/>
                <w:i/>
                <w:sz w:val="16"/>
                <w:szCs w:val="16"/>
              </w:rPr>
              <w:t>Вако</w:t>
            </w:r>
            <w:proofErr w:type="spellEnd"/>
            <w:r w:rsidRPr="004C6113">
              <w:rPr>
                <w:rFonts w:ascii="Times New Roman" w:hAnsi="Times New Roman" w:cs="Times New Roman"/>
                <w:b/>
                <w:i/>
                <w:sz w:val="16"/>
                <w:szCs w:val="16"/>
              </w:rPr>
              <w:t xml:space="preserve"> 2015</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5</w:t>
            </w:r>
            <w:r w:rsidRPr="004C6113">
              <w:rPr>
                <w:rFonts w:ascii="Times New Roman" w:hAnsi="Times New Roman" w:cs="Times New Roman"/>
                <w:b/>
                <w:i/>
                <w:sz w:val="16"/>
                <w:szCs w:val="16"/>
              </w:rPr>
              <w:tab/>
              <w:t xml:space="preserve"> Учебно-наглядные пособия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Е. Ананьева. Комплект таблиц «Городецкая роспись» «Гжель» «Дымковская игрушка»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 xml:space="preserve"> Комплект репродукций «Картины, хранящихся в Омском музее </w:t>
            </w:r>
            <w:proofErr w:type="gramStart"/>
            <w:r w:rsidRPr="004C6113">
              <w:rPr>
                <w:rFonts w:ascii="Times New Roman" w:hAnsi="Times New Roman" w:cs="Times New Roman"/>
                <w:b/>
                <w:i/>
                <w:sz w:val="16"/>
                <w:szCs w:val="16"/>
              </w:rPr>
              <w:t>ИЗО</w:t>
            </w:r>
            <w:proofErr w:type="gramEnd"/>
            <w:r w:rsidRPr="004C6113">
              <w:rPr>
                <w:rFonts w:ascii="Times New Roman" w:hAnsi="Times New Roman" w:cs="Times New Roman"/>
                <w:b/>
                <w:i/>
                <w:sz w:val="16"/>
                <w:szCs w:val="16"/>
              </w:rPr>
              <w:t>» «Третьяковская галерея» «Народное творчество» «Творчество Васнецова» «Творчество Серова» «Французская живопись 19 века» «Творчество Шишкина» «Творчество Левитана»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6</w:t>
            </w:r>
            <w:r w:rsidRPr="004C6113">
              <w:rPr>
                <w:rFonts w:ascii="Times New Roman" w:hAnsi="Times New Roman" w:cs="Times New Roman"/>
                <w:b/>
                <w:i/>
                <w:sz w:val="16"/>
                <w:szCs w:val="16"/>
              </w:rPr>
              <w:tab/>
              <w:t>2. Печатные пособия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7</w:t>
            </w:r>
            <w:r w:rsidRPr="004C6113">
              <w:rPr>
                <w:rFonts w:ascii="Times New Roman" w:hAnsi="Times New Roman" w:cs="Times New Roman"/>
                <w:b/>
                <w:i/>
                <w:sz w:val="16"/>
                <w:szCs w:val="16"/>
              </w:rPr>
              <w:tab/>
              <w:t>Портреты русских и зарубежных художников</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8</w:t>
            </w:r>
            <w:r w:rsidRPr="004C6113">
              <w:rPr>
                <w:rFonts w:ascii="Times New Roman" w:hAnsi="Times New Roman" w:cs="Times New Roman"/>
                <w:b/>
                <w:i/>
                <w:sz w:val="16"/>
                <w:szCs w:val="16"/>
              </w:rPr>
              <w:tab/>
              <w:t>Схемы по правилам рисования предметов, растений, деревьев, животных, птиц, человека</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ab/>
              <w:t>3. Технические средства обучения (ТСО)</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9</w:t>
            </w:r>
            <w:r w:rsidRPr="004C6113">
              <w:rPr>
                <w:rFonts w:ascii="Times New Roman" w:hAnsi="Times New Roman" w:cs="Times New Roman"/>
                <w:b/>
                <w:i/>
                <w:sz w:val="16"/>
                <w:szCs w:val="16"/>
              </w:rPr>
              <w:tab/>
              <w:t>Музыкальный центр</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10</w:t>
            </w:r>
            <w:r w:rsidRPr="004C6113">
              <w:rPr>
                <w:rFonts w:ascii="Times New Roman" w:hAnsi="Times New Roman" w:cs="Times New Roman"/>
                <w:b/>
                <w:i/>
                <w:sz w:val="16"/>
                <w:szCs w:val="16"/>
              </w:rPr>
              <w:tab/>
              <w:t>CD/DVD-проигрыватели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11</w:t>
            </w:r>
            <w:r w:rsidRPr="004C6113">
              <w:rPr>
                <w:rFonts w:ascii="Times New Roman" w:hAnsi="Times New Roman" w:cs="Times New Roman"/>
                <w:b/>
                <w:i/>
                <w:sz w:val="16"/>
                <w:szCs w:val="16"/>
              </w:rPr>
              <w:tab/>
              <w:t xml:space="preserve">Мультимедийный проектор </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12</w:t>
            </w:r>
            <w:r w:rsidRPr="004C6113">
              <w:rPr>
                <w:rFonts w:ascii="Times New Roman" w:hAnsi="Times New Roman" w:cs="Times New Roman"/>
                <w:b/>
                <w:i/>
                <w:sz w:val="16"/>
                <w:szCs w:val="16"/>
              </w:rPr>
              <w:tab/>
              <w:t>Экран (навесной)</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ab/>
              <w:t>5. Экранно-звуковые пособия</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13</w:t>
            </w:r>
            <w:r w:rsidRPr="004C6113">
              <w:rPr>
                <w:rFonts w:ascii="Times New Roman" w:hAnsi="Times New Roman" w:cs="Times New Roman"/>
                <w:b/>
                <w:i/>
                <w:sz w:val="16"/>
                <w:szCs w:val="16"/>
              </w:rPr>
              <w:tab/>
              <w:t>Презентации на CD /DVD дисках</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ab/>
              <w:t>6. Учебно-практическое оборудование</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14</w:t>
            </w:r>
            <w:r w:rsidRPr="004C6113">
              <w:rPr>
                <w:rFonts w:ascii="Times New Roman" w:hAnsi="Times New Roman" w:cs="Times New Roman"/>
                <w:b/>
                <w:i/>
                <w:sz w:val="16"/>
                <w:szCs w:val="16"/>
              </w:rPr>
              <w:tab/>
              <w:t xml:space="preserve">Краски акварельные </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15</w:t>
            </w:r>
            <w:r w:rsidRPr="004C6113">
              <w:rPr>
                <w:rFonts w:ascii="Times New Roman" w:hAnsi="Times New Roman" w:cs="Times New Roman"/>
                <w:b/>
                <w:i/>
                <w:sz w:val="16"/>
                <w:szCs w:val="16"/>
              </w:rPr>
              <w:tab/>
              <w:t>Краски гуашевые</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16</w:t>
            </w:r>
            <w:r w:rsidRPr="004C6113">
              <w:rPr>
                <w:rFonts w:ascii="Times New Roman" w:hAnsi="Times New Roman" w:cs="Times New Roman"/>
                <w:b/>
                <w:i/>
                <w:sz w:val="16"/>
                <w:szCs w:val="16"/>
              </w:rPr>
              <w:tab/>
              <w:t>Бумага А3, А</w:t>
            </w:r>
            <w:proofErr w:type="gramStart"/>
            <w:r w:rsidRPr="004C6113">
              <w:rPr>
                <w:rFonts w:ascii="Times New Roman" w:hAnsi="Times New Roman" w:cs="Times New Roman"/>
                <w:b/>
                <w:i/>
                <w:sz w:val="16"/>
                <w:szCs w:val="16"/>
              </w:rPr>
              <w:t>4</w:t>
            </w:r>
            <w:proofErr w:type="gramEnd"/>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17</w:t>
            </w:r>
            <w:r w:rsidRPr="004C6113">
              <w:rPr>
                <w:rFonts w:ascii="Times New Roman" w:hAnsi="Times New Roman" w:cs="Times New Roman"/>
                <w:b/>
                <w:i/>
                <w:sz w:val="16"/>
                <w:szCs w:val="16"/>
              </w:rPr>
              <w:tab/>
              <w:t>Восковые мелки</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18</w:t>
            </w:r>
            <w:r w:rsidRPr="004C6113">
              <w:rPr>
                <w:rFonts w:ascii="Times New Roman" w:hAnsi="Times New Roman" w:cs="Times New Roman"/>
                <w:b/>
                <w:i/>
                <w:sz w:val="16"/>
                <w:szCs w:val="16"/>
              </w:rPr>
              <w:tab/>
              <w:t>Кисти беличьи № 5, 10, 20</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19</w:t>
            </w:r>
            <w:r w:rsidRPr="004C6113">
              <w:rPr>
                <w:rFonts w:ascii="Times New Roman" w:hAnsi="Times New Roman" w:cs="Times New Roman"/>
                <w:b/>
                <w:i/>
                <w:sz w:val="16"/>
                <w:szCs w:val="16"/>
              </w:rPr>
              <w:tab/>
              <w:t xml:space="preserve">Пластилин </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20</w:t>
            </w:r>
            <w:r w:rsidRPr="004C6113">
              <w:rPr>
                <w:rFonts w:ascii="Times New Roman" w:hAnsi="Times New Roman" w:cs="Times New Roman"/>
                <w:b/>
                <w:i/>
                <w:sz w:val="16"/>
                <w:szCs w:val="16"/>
              </w:rPr>
              <w:tab/>
              <w:t>Клей</w:t>
            </w:r>
          </w:p>
          <w:p w:rsidR="004C6113" w:rsidRPr="004C6113" w:rsidRDefault="004C6113"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21</w:t>
            </w:r>
            <w:r w:rsidRPr="004C6113">
              <w:rPr>
                <w:rFonts w:ascii="Times New Roman" w:hAnsi="Times New Roman" w:cs="Times New Roman"/>
                <w:b/>
                <w:i/>
                <w:sz w:val="16"/>
                <w:szCs w:val="16"/>
              </w:rPr>
              <w:tab/>
              <w:t>Ножницы</w:t>
            </w:r>
          </w:p>
        </w:tc>
      </w:tr>
      <w:tr w:rsidR="000F6EB8" w:rsidRPr="004C6113" w:rsidTr="004C6113">
        <w:trPr>
          <w:trHeight w:val="330"/>
        </w:trPr>
        <w:tc>
          <w:tcPr>
            <w:tcW w:w="567" w:type="dxa"/>
            <w:vMerge w:val="restart"/>
          </w:tcPr>
          <w:p w:rsidR="000F6EB8" w:rsidRPr="004C6113" w:rsidRDefault="000F6EB8"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lastRenderedPageBreak/>
              <w:t>№урока</w:t>
            </w:r>
          </w:p>
        </w:tc>
        <w:tc>
          <w:tcPr>
            <w:tcW w:w="1418" w:type="dxa"/>
            <w:gridSpan w:val="2"/>
            <w:vMerge w:val="restart"/>
          </w:tcPr>
          <w:p w:rsidR="000F6EB8" w:rsidRPr="004C6113" w:rsidRDefault="000F6EB8"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Дата проведения</w:t>
            </w:r>
          </w:p>
        </w:tc>
        <w:tc>
          <w:tcPr>
            <w:tcW w:w="1701" w:type="dxa"/>
            <w:vMerge w:val="restart"/>
          </w:tcPr>
          <w:p w:rsidR="000F6EB8" w:rsidRPr="004C6113" w:rsidRDefault="000F6EB8"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Тема урока</w:t>
            </w:r>
          </w:p>
        </w:tc>
        <w:tc>
          <w:tcPr>
            <w:tcW w:w="993" w:type="dxa"/>
            <w:vMerge w:val="restart"/>
          </w:tcPr>
          <w:p w:rsidR="000F6EB8" w:rsidRPr="004C6113" w:rsidRDefault="000F6EB8"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Тип урока</w:t>
            </w:r>
          </w:p>
        </w:tc>
        <w:tc>
          <w:tcPr>
            <w:tcW w:w="1275" w:type="dxa"/>
            <w:vMerge w:val="restart"/>
          </w:tcPr>
          <w:p w:rsidR="000F6EB8" w:rsidRPr="004C6113" w:rsidRDefault="000F6EB8"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Технологии</w:t>
            </w:r>
          </w:p>
        </w:tc>
        <w:tc>
          <w:tcPr>
            <w:tcW w:w="1276" w:type="dxa"/>
            <w:vMerge w:val="restart"/>
          </w:tcPr>
          <w:p w:rsidR="000F6EB8" w:rsidRPr="004C6113" w:rsidRDefault="000F6EB8"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Решаемые проблемы</w:t>
            </w:r>
          </w:p>
        </w:tc>
        <w:tc>
          <w:tcPr>
            <w:tcW w:w="1701" w:type="dxa"/>
            <w:vMerge w:val="restart"/>
          </w:tcPr>
          <w:p w:rsidR="000F6EB8" w:rsidRPr="004C6113" w:rsidRDefault="000F6EB8" w:rsidP="004C6113">
            <w:pPr>
              <w:pStyle w:val="a4"/>
              <w:jc w:val="center"/>
              <w:rPr>
                <w:rFonts w:ascii="Times New Roman" w:hAnsi="Times New Roman"/>
                <w:b/>
                <w:i/>
                <w:sz w:val="16"/>
                <w:szCs w:val="16"/>
              </w:rPr>
            </w:pPr>
            <w:r w:rsidRPr="004C6113">
              <w:rPr>
                <w:rFonts w:ascii="Times New Roman" w:hAnsi="Times New Roman"/>
                <w:b/>
                <w:i/>
                <w:sz w:val="16"/>
                <w:szCs w:val="16"/>
              </w:rPr>
              <w:t>Виды деятельности</w:t>
            </w:r>
          </w:p>
          <w:p w:rsidR="000F6EB8" w:rsidRPr="004C6113" w:rsidRDefault="000F6EB8" w:rsidP="004C6113">
            <w:pPr>
              <w:pStyle w:val="a4"/>
              <w:jc w:val="center"/>
              <w:rPr>
                <w:rFonts w:ascii="Times New Roman" w:hAnsi="Times New Roman"/>
                <w:b/>
                <w:i/>
                <w:sz w:val="16"/>
                <w:szCs w:val="16"/>
              </w:rPr>
            </w:pPr>
            <w:r w:rsidRPr="004C6113">
              <w:rPr>
                <w:rFonts w:ascii="Times New Roman" w:hAnsi="Times New Roman"/>
                <w:b/>
                <w:i/>
                <w:sz w:val="16"/>
                <w:szCs w:val="16"/>
              </w:rPr>
              <w:t>(элементы содержания, контроль)</w:t>
            </w:r>
          </w:p>
        </w:tc>
        <w:tc>
          <w:tcPr>
            <w:tcW w:w="6662" w:type="dxa"/>
            <w:gridSpan w:val="3"/>
          </w:tcPr>
          <w:p w:rsidR="000F6EB8" w:rsidRPr="004C6113" w:rsidRDefault="000F6EB8" w:rsidP="004C6113">
            <w:pPr>
              <w:pStyle w:val="a4"/>
              <w:jc w:val="center"/>
              <w:rPr>
                <w:rFonts w:ascii="Times New Roman" w:hAnsi="Times New Roman"/>
                <w:b/>
                <w:i/>
                <w:sz w:val="16"/>
                <w:szCs w:val="16"/>
              </w:rPr>
            </w:pPr>
            <w:r w:rsidRPr="004C6113">
              <w:rPr>
                <w:rFonts w:ascii="Times New Roman" w:hAnsi="Times New Roman"/>
                <w:b/>
                <w:i/>
                <w:sz w:val="16"/>
                <w:szCs w:val="16"/>
              </w:rPr>
              <w:t>Планируемые результаты</w:t>
            </w:r>
          </w:p>
        </w:tc>
        <w:tc>
          <w:tcPr>
            <w:tcW w:w="567" w:type="dxa"/>
            <w:vMerge w:val="restart"/>
          </w:tcPr>
          <w:p w:rsidR="000F6EB8" w:rsidRPr="004C6113" w:rsidRDefault="000F6EB8" w:rsidP="004C6113">
            <w:pPr>
              <w:jc w:val="center"/>
              <w:rPr>
                <w:rFonts w:ascii="Times New Roman" w:hAnsi="Times New Roman" w:cs="Times New Roman"/>
                <w:b/>
                <w:i/>
                <w:sz w:val="16"/>
                <w:szCs w:val="16"/>
              </w:rPr>
            </w:pPr>
            <w:r w:rsidRPr="004C6113">
              <w:rPr>
                <w:rFonts w:ascii="Times New Roman" w:hAnsi="Times New Roman" w:cs="Times New Roman"/>
                <w:b/>
                <w:i/>
                <w:sz w:val="16"/>
                <w:szCs w:val="16"/>
              </w:rPr>
              <w:t>Примечания</w:t>
            </w:r>
          </w:p>
        </w:tc>
      </w:tr>
      <w:tr w:rsidR="000F6EB8" w:rsidTr="004C6113">
        <w:trPr>
          <w:trHeight w:val="207"/>
        </w:trPr>
        <w:tc>
          <w:tcPr>
            <w:tcW w:w="567" w:type="dxa"/>
            <w:vMerge/>
          </w:tcPr>
          <w:p w:rsidR="000F6EB8" w:rsidRPr="008862F3" w:rsidRDefault="000F6EB8" w:rsidP="004C6113">
            <w:pPr>
              <w:jc w:val="center"/>
              <w:rPr>
                <w:rFonts w:ascii="Times New Roman" w:hAnsi="Times New Roman" w:cs="Times New Roman"/>
                <w:b/>
                <w:sz w:val="16"/>
                <w:szCs w:val="16"/>
              </w:rPr>
            </w:pPr>
          </w:p>
        </w:tc>
        <w:tc>
          <w:tcPr>
            <w:tcW w:w="1418" w:type="dxa"/>
            <w:gridSpan w:val="2"/>
            <w:vMerge/>
          </w:tcPr>
          <w:p w:rsidR="000F6EB8" w:rsidRPr="008862F3" w:rsidRDefault="000F6EB8" w:rsidP="004C6113">
            <w:pPr>
              <w:jc w:val="center"/>
              <w:rPr>
                <w:rFonts w:ascii="Times New Roman" w:hAnsi="Times New Roman" w:cs="Times New Roman"/>
                <w:b/>
                <w:sz w:val="16"/>
                <w:szCs w:val="16"/>
              </w:rPr>
            </w:pPr>
          </w:p>
        </w:tc>
        <w:tc>
          <w:tcPr>
            <w:tcW w:w="1701" w:type="dxa"/>
            <w:vMerge/>
          </w:tcPr>
          <w:p w:rsidR="000F6EB8" w:rsidRPr="008862F3" w:rsidRDefault="000F6EB8" w:rsidP="004C6113">
            <w:pPr>
              <w:jc w:val="center"/>
              <w:rPr>
                <w:rFonts w:ascii="Times New Roman" w:hAnsi="Times New Roman" w:cs="Times New Roman"/>
                <w:b/>
                <w:sz w:val="16"/>
                <w:szCs w:val="16"/>
              </w:rPr>
            </w:pPr>
          </w:p>
        </w:tc>
        <w:tc>
          <w:tcPr>
            <w:tcW w:w="993" w:type="dxa"/>
            <w:vMerge/>
          </w:tcPr>
          <w:p w:rsidR="000F6EB8" w:rsidRPr="008862F3" w:rsidRDefault="000F6EB8" w:rsidP="004C6113">
            <w:pPr>
              <w:jc w:val="center"/>
              <w:rPr>
                <w:rFonts w:ascii="Times New Roman" w:hAnsi="Times New Roman" w:cs="Times New Roman"/>
                <w:b/>
                <w:sz w:val="16"/>
                <w:szCs w:val="16"/>
              </w:rPr>
            </w:pPr>
          </w:p>
        </w:tc>
        <w:tc>
          <w:tcPr>
            <w:tcW w:w="1275" w:type="dxa"/>
            <w:vMerge/>
          </w:tcPr>
          <w:p w:rsidR="000F6EB8" w:rsidRPr="008862F3" w:rsidRDefault="000F6EB8" w:rsidP="004C6113">
            <w:pPr>
              <w:jc w:val="center"/>
              <w:rPr>
                <w:rFonts w:ascii="Times New Roman" w:hAnsi="Times New Roman" w:cs="Times New Roman"/>
                <w:b/>
                <w:sz w:val="16"/>
                <w:szCs w:val="16"/>
              </w:rPr>
            </w:pPr>
          </w:p>
        </w:tc>
        <w:tc>
          <w:tcPr>
            <w:tcW w:w="1276" w:type="dxa"/>
            <w:vMerge/>
          </w:tcPr>
          <w:p w:rsidR="000F6EB8" w:rsidRPr="008862F3" w:rsidRDefault="000F6EB8" w:rsidP="004C6113">
            <w:pPr>
              <w:jc w:val="center"/>
              <w:rPr>
                <w:rFonts w:ascii="Times New Roman" w:hAnsi="Times New Roman" w:cs="Times New Roman"/>
                <w:b/>
                <w:sz w:val="16"/>
                <w:szCs w:val="16"/>
              </w:rPr>
            </w:pPr>
          </w:p>
        </w:tc>
        <w:tc>
          <w:tcPr>
            <w:tcW w:w="1701" w:type="dxa"/>
            <w:vMerge/>
          </w:tcPr>
          <w:p w:rsidR="000F6EB8" w:rsidRPr="008862F3" w:rsidRDefault="000F6EB8" w:rsidP="004C6113">
            <w:pPr>
              <w:pStyle w:val="a4"/>
              <w:jc w:val="center"/>
              <w:rPr>
                <w:rFonts w:ascii="Times New Roman" w:hAnsi="Times New Roman"/>
                <w:b/>
                <w:sz w:val="16"/>
                <w:szCs w:val="16"/>
              </w:rPr>
            </w:pPr>
          </w:p>
        </w:tc>
        <w:tc>
          <w:tcPr>
            <w:tcW w:w="1701" w:type="dxa"/>
            <w:vMerge w:val="restart"/>
          </w:tcPr>
          <w:p w:rsidR="000F6EB8" w:rsidRPr="008862F3" w:rsidRDefault="000F6EB8" w:rsidP="004C6113">
            <w:pPr>
              <w:pStyle w:val="a4"/>
              <w:jc w:val="center"/>
              <w:rPr>
                <w:rFonts w:ascii="Times New Roman" w:hAnsi="Times New Roman"/>
                <w:b/>
                <w:sz w:val="16"/>
                <w:szCs w:val="16"/>
              </w:rPr>
            </w:pPr>
            <w:r w:rsidRPr="008862F3">
              <w:rPr>
                <w:rFonts w:ascii="Times New Roman" w:hAnsi="Times New Roman"/>
                <w:b/>
                <w:sz w:val="16"/>
                <w:szCs w:val="16"/>
              </w:rPr>
              <w:t>Предметные</w:t>
            </w:r>
          </w:p>
        </w:tc>
        <w:tc>
          <w:tcPr>
            <w:tcW w:w="3260" w:type="dxa"/>
            <w:vMerge w:val="restart"/>
          </w:tcPr>
          <w:p w:rsidR="000F6EB8" w:rsidRPr="008862F3" w:rsidRDefault="000F6EB8" w:rsidP="004C6113">
            <w:pPr>
              <w:pStyle w:val="a4"/>
              <w:jc w:val="center"/>
              <w:rPr>
                <w:rFonts w:ascii="Times New Roman" w:hAnsi="Times New Roman"/>
                <w:b/>
                <w:sz w:val="16"/>
                <w:szCs w:val="16"/>
              </w:rPr>
            </w:pPr>
            <w:proofErr w:type="spellStart"/>
            <w:r w:rsidRPr="008862F3">
              <w:rPr>
                <w:rFonts w:ascii="Times New Roman" w:hAnsi="Times New Roman"/>
                <w:b/>
                <w:sz w:val="16"/>
                <w:szCs w:val="16"/>
              </w:rPr>
              <w:t>Метапредметные</w:t>
            </w:r>
            <w:proofErr w:type="spellEnd"/>
          </w:p>
        </w:tc>
        <w:tc>
          <w:tcPr>
            <w:tcW w:w="1701" w:type="dxa"/>
            <w:vMerge w:val="restart"/>
          </w:tcPr>
          <w:p w:rsidR="000F6EB8" w:rsidRPr="008862F3" w:rsidRDefault="000F6EB8" w:rsidP="004C6113">
            <w:pPr>
              <w:pStyle w:val="a4"/>
              <w:jc w:val="center"/>
              <w:rPr>
                <w:rFonts w:ascii="Times New Roman" w:hAnsi="Times New Roman"/>
                <w:b/>
                <w:sz w:val="16"/>
                <w:szCs w:val="16"/>
              </w:rPr>
            </w:pPr>
            <w:r w:rsidRPr="008862F3">
              <w:rPr>
                <w:rFonts w:ascii="Times New Roman" w:hAnsi="Times New Roman"/>
                <w:b/>
                <w:sz w:val="16"/>
                <w:szCs w:val="16"/>
              </w:rPr>
              <w:t>Личностные</w:t>
            </w:r>
          </w:p>
        </w:tc>
        <w:tc>
          <w:tcPr>
            <w:tcW w:w="567" w:type="dxa"/>
            <w:vMerge/>
          </w:tcPr>
          <w:p w:rsidR="000F6EB8" w:rsidRPr="008862F3" w:rsidRDefault="000F6EB8" w:rsidP="004C6113">
            <w:pPr>
              <w:pStyle w:val="a4"/>
              <w:rPr>
                <w:rFonts w:ascii="Times New Roman" w:hAnsi="Times New Roman"/>
                <w:b/>
                <w:sz w:val="16"/>
                <w:szCs w:val="16"/>
              </w:rPr>
            </w:pPr>
          </w:p>
        </w:tc>
      </w:tr>
      <w:tr w:rsidR="000F6EB8" w:rsidTr="004C6113">
        <w:trPr>
          <w:trHeight w:val="540"/>
        </w:trPr>
        <w:tc>
          <w:tcPr>
            <w:tcW w:w="567" w:type="dxa"/>
            <w:vMerge/>
          </w:tcPr>
          <w:p w:rsidR="000F6EB8" w:rsidRPr="008862F3" w:rsidRDefault="000F6EB8" w:rsidP="004C6113">
            <w:pPr>
              <w:jc w:val="center"/>
              <w:rPr>
                <w:rFonts w:ascii="Times New Roman" w:hAnsi="Times New Roman" w:cs="Times New Roman"/>
                <w:b/>
                <w:sz w:val="16"/>
                <w:szCs w:val="16"/>
              </w:rPr>
            </w:pPr>
          </w:p>
        </w:tc>
        <w:tc>
          <w:tcPr>
            <w:tcW w:w="851" w:type="dxa"/>
          </w:tcPr>
          <w:p w:rsidR="000F6EB8" w:rsidRPr="008862F3" w:rsidRDefault="000F6EB8" w:rsidP="004C6113">
            <w:pPr>
              <w:jc w:val="center"/>
              <w:rPr>
                <w:rFonts w:ascii="Times New Roman" w:hAnsi="Times New Roman" w:cs="Times New Roman"/>
                <w:b/>
                <w:sz w:val="16"/>
                <w:szCs w:val="16"/>
              </w:rPr>
            </w:pPr>
            <w:r w:rsidRPr="008862F3">
              <w:rPr>
                <w:rFonts w:ascii="Times New Roman" w:hAnsi="Times New Roman" w:cs="Times New Roman"/>
                <w:b/>
                <w:sz w:val="16"/>
                <w:szCs w:val="16"/>
              </w:rPr>
              <w:t>По плану</w:t>
            </w:r>
          </w:p>
        </w:tc>
        <w:tc>
          <w:tcPr>
            <w:tcW w:w="567" w:type="dxa"/>
          </w:tcPr>
          <w:p w:rsidR="000F6EB8" w:rsidRPr="008862F3" w:rsidRDefault="000F6EB8" w:rsidP="004C6113">
            <w:pPr>
              <w:jc w:val="center"/>
              <w:rPr>
                <w:rFonts w:ascii="Times New Roman" w:hAnsi="Times New Roman" w:cs="Times New Roman"/>
                <w:b/>
                <w:sz w:val="16"/>
                <w:szCs w:val="16"/>
              </w:rPr>
            </w:pPr>
            <w:r w:rsidRPr="008862F3">
              <w:rPr>
                <w:rFonts w:ascii="Times New Roman" w:hAnsi="Times New Roman" w:cs="Times New Roman"/>
                <w:b/>
                <w:sz w:val="16"/>
                <w:szCs w:val="16"/>
              </w:rPr>
              <w:t>По факту</w:t>
            </w:r>
          </w:p>
        </w:tc>
        <w:tc>
          <w:tcPr>
            <w:tcW w:w="1701" w:type="dxa"/>
            <w:vMerge/>
          </w:tcPr>
          <w:p w:rsidR="000F6EB8" w:rsidRPr="008862F3" w:rsidRDefault="000F6EB8" w:rsidP="004C6113">
            <w:pPr>
              <w:jc w:val="center"/>
              <w:rPr>
                <w:rFonts w:ascii="Times New Roman" w:hAnsi="Times New Roman" w:cs="Times New Roman"/>
                <w:b/>
                <w:sz w:val="16"/>
                <w:szCs w:val="16"/>
              </w:rPr>
            </w:pPr>
          </w:p>
        </w:tc>
        <w:tc>
          <w:tcPr>
            <w:tcW w:w="993" w:type="dxa"/>
            <w:vMerge/>
          </w:tcPr>
          <w:p w:rsidR="000F6EB8" w:rsidRPr="008862F3" w:rsidRDefault="000F6EB8" w:rsidP="004C6113">
            <w:pPr>
              <w:jc w:val="center"/>
              <w:rPr>
                <w:rFonts w:ascii="Times New Roman" w:hAnsi="Times New Roman" w:cs="Times New Roman"/>
                <w:b/>
                <w:sz w:val="16"/>
                <w:szCs w:val="16"/>
              </w:rPr>
            </w:pPr>
          </w:p>
        </w:tc>
        <w:tc>
          <w:tcPr>
            <w:tcW w:w="1275" w:type="dxa"/>
            <w:vMerge/>
          </w:tcPr>
          <w:p w:rsidR="000F6EB8" w:rsidRPr="008862F3" w:rsidRDefault="000F6EB8" w:rsidP="004C6113">
            <w:pPr>
              <w:jc w:val="center"/>
              <w:rPr>
                <w:rFonts w:ascii="Times New Roman" w:hAnsi="Times New Roman" w:cs="Times New Roman"/>
                <w:b/>
                <w:sz w:val="16"/>
                <w:szCs w:val="16"/>
              </w:rPr>
            </w:pPr>
          </w:p>
        </w:tc>
        <w:tc>
          <w:tcPr>
            <w:tcW w:w="1276" w:type="dxa"/>
            <w:vMerge/>
          </w:tcPr>
          <w:p w:rsidR="000F6EB8" w:rsidRPr="008862F3" w:rsidRDefault="000F6EB8" w:rsidP="004C6113">
            <w:pPr>
              <w:jc w:val="center"/>
              <w:rPr>
                <w:rFonts w:ascii="Times New Roman" w:hAnsi="Times New Roman" w:cs="Times New Roman"/>
                <w:b/>
                <w:sz w:val="16"/>
                <w:szCs w:val="16"/>
              </w:rPr>
            </w:pPr>
          </w:p>
        </w:tc>
        <w:tc>
          <w:tcPr>
            <w:tcW w:w="1701" w:type="dxa"/>
            <w:vMerge/>
          </w:tcPr>
          <w:p w:rsidR="000F6EB8" w:rsidRPr="008862F3" w:rsidRDefault="000F6EB8" w:rsidP="004C6113">
            <w:pPr>
              <w:pStyle w:val="a4"/>
              <w:jc w:val="center"/>
              <w:rPr>
                <w:rFonts w:ascii="Times New Roman" w:hAnsi="Times New Roman"/>
                <w:b/>
                <w:sz w:val="16"/>
                <w:szCs w:val="16"/>
              </w:rPr>
            </w:pPr>
          </w:p>
        </w:tc>
        <w:tc>
          <w:tcPr>
            <w:tcW w:w="1701" w:type="dxa"/>
            <w:vMerge/>
          </w:tcPr>
          <w:p w:rsidR="000F6EB8" w:rsidRPr="008862F3" w:rsidRDefault="000F6EB8" w:rsidP="004C6113">
            <w:pPr>
              <w:pStyle w:val="a4"/>
              <w:jc w:val="center"/>
              <w:rPr>
                <w:rFonts w:ascii="Times New Roman" w:hAnsi="Times New Roman"/>
                <w:b/>
                <w:sz w:val="16"/>
                <w:szCs w:val="16"/>
              </w:rPr>
            </w:pPr>
          </w:p>
        </w:tc>
        <w:tc>
          <w:tcPr>
            <w:tcW w:w="3260" w:type="dxa"/>
            <w:vMerge/>
          </w:tcPr>
          <w:p w:rsidR="000F6EB8" w:rsidRPr="008862F3" w:rsidRDefault="000F6EB8" w:rsidP="004C6113">
            <w:pPr>
              <w:pStyle w:val="a4"/>
              <w:jc w:val="center"/>
              <w:rPr>
                <w:rFonts w:ascii="Times New Roman" w:hAnsi="Times New Roman"/>
                <w:b/>
                <w:sz w:val="16"/>
                <w:szCs w:val="16"/>
              </w:rPr>
            </w:pPr>
          </w:p>
        </w:tc>
        <w:tc>
          <w:tcPr>
            <w:tcW w:w="1701" w:type="dxa"/>
            <w:vMerge/>
          </w:tcPr>
          <w:p w:rsidR="000F6EB8" w:rsidRPr="008862F3" w:rsidRDefault="000F6EB8" w:rsidP="004C6113">
            <w:pPr>
              <w:pStyle w:val="a4"/>
              <w:jc w:val="center"/>
              <w:rPr>
                <w:rFonts w:ascii="Times New Roman" w:hAnsi="Times New Roman"/>
                <w:b/>
                <w:sz w:val="16"/>
                <w:szCs w:val="16"/>
              </w:rPr>
            </w:pPr>
          </w:p>
        </w:tc>
        <w:tc>
          <w:tcPr>
            <w:tcW w:w="567" w:type="dxa"/>
            <w:vMerge/>
          </w:tcPr>
          <w:p w:rsidR="000F6EB8" w:rsidRPr="008862F3" w:rsidRDefault="000F6EB8" w:rsidP="004C6113">
            <w:pPr>
              <w:pStyle w:val="a4"/>
              <w:rPr>
                <w:rFonts w:ascii="Times New Roman" w:hAnsi="Times New Roman"/>
                <w:b/>
                <w:sz w:val="16"/>
                <w:szCs w:val="16"/>
              </w:rPr>
            </w:pPr>
          </w:p>
        </w:tc>
      </w:tr>
      <w:tr w:rsidR="008862F3" w:rsidTr="004C6113">
        <w:tc>
          <w:tcPr>
            <w:tcW w:w="16160" w:type="dxa"/>
            <w:gridSpan w:val="12"/>
          </w:tcPr>
          <w:p w:rsidR="008862F3" w:rsidRPr="008862F3" w:rsidRDefault="008862F3" w:rsidP="004C6113">
            <w:pPr>
              <w:jc w:val="center"/>
              <w:rPr>
                <w:rFonts w:ascii="Times New Roman" w:hAnsi="Times New Roman" w:cs="Times New Roman"/>
                <w:sz w:val="16"/>
                <w:szCs w:val="16"/>
              </w:rPr>
            </w:pPr>
            <w:r w:rsidRPr="008862F3">
              <w:rPr>
                <w:rFonts w:ascii="Times New Roman" w:eastAsia="Times New Roman" w:hAnsi="Times New Roman" w:cs="Times New Roman"/>
                <w:b/>
                <w:bCs/>
                <w:sz w:val="16"/>
                <w:szCs w:val="16"/>
              </w:rPr>
              <w:t>Истоки родного искусства (8 ч)</w:t>
            </w:r>
          </w:p>
        </w:tc>
      </w:tr>
      <w:tr w:rsidR="00865050" w:rsidTr="004C6113">
        <w:tc>
          <w:tcPr>
            <w:tcW w:w="567" w:type="dxa"/>
          </w:tcPr>
          <w:p w:rsidR="00865050" w:rsidRPr="008862F3" w:rsidRDefault="00865050" w:rsidP="004C6113">
            <w:pPr>
              <w:rPr>
                <w:rFonts w:ascii="Times New Roman" w:hAnsi="Times New Roman" w:cs="Times New Roman"/>
                <w:sz w:val="16"/>
                <w:szCs w:val="16"/>
              </w:rPr>
            </w:pPr>
            <w:r w:rsidRPr="008862F3">
              <w:rPr>
                <w:rFonts w:ascii="Times New Roman" w:hAnsi="Times New Roman" w:cs="Times New Roman"/>
                <w:sz w:val="16"/>
                <w:szCs w:val="16"/>
              </w:rPr>
              <w:t>1</w:t>
            </w:r>
          </w:p>
        </w:tc>
        <w:tc>
          <w:tcPr>
            <w:tcW w:w="851" w:type="dxa"/>
          </w:tcPr>
          <w:p w:rsidR="00865050" w:rsidRPr="008862F3" w:rsidRDefault="0070437C" w:rsidP="004C6113">
            <w:pPr>
              <w:rPr>
                <w:rFonts w:ascii="Times New Roman" w:hAnsi="Times New Roman" w:cs="Times New Roman"/>
                <w:sz w:val="16"/>
                <w:szCs w:val="16"/>
              </w:rPr>
            </w:pPr>
            <w:r w:rsidRPr="008862F3">
              <w:rPr>
                <w:rFonts w:ascii="Times New Roman" w:hAnsi="Times New Roman" w:cs="Times New Roman"/>
                <w:sz w:val="16"/>
                <w:szCs w:val="16"/>
              </w:rPr>
              <w:t>1 неделя</w:t>
            </w:r>
          </w:p>
        </w:tc>
        <w:tc>
          <w:tcPr>
            <w:tcW w:w="567" w:type="dxa"/>
          </w:tcPr>
          <w:p w:rsidR="00865050" w:rsidRPr="008862F3" w:rsidRDefault="00865050" w:rsidP="004C6113">
            <w:pPr>
              <w:rPr>
                <w:rFonts w:ascii="Times New Roman" w:hAnsi="Times New Roman" w:cs="Times New Roman"/>
                <w:sz w:val="16"/>
                <w:szCs w:val="16"/>
              </w:rPr>
            </w:pPr>
          </w:p>
        </w:tc>
        <w:tc>
          <w:tcPr>
            <w:tcW w:w="1701" w:type="dxa"/>
          </w:tcPr>
          <w:p w:rsidR="00865050" w:rsidRPr="008862F3" w:rsidRDefault="00865050" w:rsidP="004C6113">
            <w:pPr>
              <w:rPr>
                <w:rFonts w:ascii="Times New Roman" w:eastAsia="Times New Roman" w:hAnsi="Times New Roman" w:cs="Times New Roman"/>
                <w:sz w:val="16"/>
                <w:szCs w:val="16"/>
              </w:rPr>
            </w:pPr>
            <w:r w:rsidRPr="008862F3">
              <w:rPr>
                <w:rFonts w:ascii="Times New Roman" w:hAnsi="Times New Roman" w:cs="Times New Roman"/>
                <w:sz w:val="16"/>
                <w:szCs w:val="16"/>
              </w:rPr>
              <w:t>Пейзаж родной земли.</w:t>
            </w:r>
          </w:p>
        </w:tc>
        <w:tc>
          <w:tcPr>
            <w:tcW w:w="993" w:type="dxa"/>
          </w:tcPr>
          <w:p w:rsidR="00865050" w:rsidRPr="008862F3" w:rsidRDefault="00865050"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65050" w:rsidRPr="008862F3" w:rsidRDefault="00865050" w:rsidP="004C6113">
            <w:pPr>
              <w:rPr>
                <w:rFonts w:ascii="Times New Roman" w:hAnsi="Times New Roman" w:cs="Times New Roman"/>
                <w:sz w:val="16"/>
                <w:szCs w:val="16"/>
              </w:rPr>
            </w:pPr>
            <w:r w:rsidRPr="008862F3">
              <w:rPr>
                <w:rFonts w:ascii="Times New Roman" w:hAnsi="Times New Roman" w:cs="Times New Roman"/>
                <w:sz w:val="16"/>
                <w:szCs w:val="16"/>
              </w:rPr>
              <w:t>Проблемно-диагностическая</w:t>
            </w:r>
          </w:p>
        </w:tc>
        <w:tc>
          <w:tcPr>
            <w:tcW w:w="1276" w:type="dxa"/>
          </w:tcPr>
          <w:p w:rsidR="00865050" w:rsidRPr="008862F3" w:rsidRDefault="00865050" w:rsidP="004C6113">
            <w:pPr>
              <w:rPr>
                <w:rFonts w:ascii="Times New Roman" w:hAnsi="Times New Roman" w:cs="Times New Roman"/>
                <w:sz w:val="16"/>
                <w:szCs w:val="16"/>
              </w:rPr>
            </w:pPr>
            <w:r w:rsidRPr="008862F3">
              <w:rPr>
                <w:rFonts w:ascii="Times New Roman" w:hAnsi="Times New Roman" w:cs="Times New Roman"/>
                <w:sz w:val="16"/>
                <w:szCs w:val="16"/>
              </w:rPr>
              <w:t>Как изобразить пейзаж?</w:t>
            </w:r>
          </w:p>
        </w:tc>
        <w:tc>
          <w:tcPr>
            <w:tcW w:w="1701" w:type="dxa"/>
          </w:tcPr>
          <w:p w:rsidR="00865050" w:rsidRPr="008862F3" w:rsidRDefault="00865050" w:rsidP="004C6113">
            <w:pPr>
              <w:rPr>
                <w:rFonts w:ascii="Times New Roman" w:hAnsi="Times New Roman" w:cs="Times New Roman"/>
                <w:sz w:val="16"/>
                <w:szCs w:val="16"/>
              </w:rPr>
            </w:pPr>
            <w:r w:rsidRPr="008862F3">
              <w:rPr>
                <w:rFonts w:ascii="Times New Roman" w:hAnsi="Times New Roman" w:cs="Times New Roman"/>
                <w:sz w:val="16"/>
                <w:szCs w:val="16"/>
              </w:rPr>
              <w:t xml:space="preserve">Красота природы родной земли. Эстетические характеристики различных пейзажей — среднерусского, горного, степного, таежного и др. </w:t>
            </w:r>
          </w:p>
        </w:tc>
        <w:tc>
          <w:tcPr>
            <w:tcW w:w="1701" w:type="dxa"/>
          </w:tcPr>
          <w:p w:rsidR="00865050" w:rsidRPr="008862F3" w:rsidRDefault="00865050" w:rsidP="004C6113">
            <w:pPr>
              <w:autoSpaceDE w:val="0"/>
              <w:autoSpaceDN w:val="0"/>
              <w:adjustRightInd w:val="0"/>
              <w:rPr>
                <w:rFonts w:ascii="Times New Roman" w:eastAsia="Times New Roman" w:hAnsi="Times New Roman" w:cs="Times New Roman"/>
                <w:sz w:val="16"/>
                <w:szCs w:val="16"/>
              </w:rPr>
            </w:pPr>
            <w:r w:rsidRPr="008862F3">
              <w:rPr>
                <w:rFonts w:ascii="Times New Roman" w:hAnsi="Times New Roman" w:cs="Times New Roman"/>
                <w:bCs/>
                <w:sz w:val="16"/>
                <w:szCs w:val="16"/>
              </w:rPr>
              <w:t xml:space="preserve">Знание </w:t>
            </w:r>
            <w:r w:rsidRPr="008862F3">
              <w:rPr>
                <w:rFonts w:ascii="Times New Roman" w:hAnsi="Times New Roman" w:cs="Times New Roman"/>
                <w:sz w:val="16"/>
                <w:szCs w:val="16"/>
              </w:rPr>
              <w:t>характерных черт родного пейзажа. Знание художников, изображающих природу.</w:t>
            </w:r>
          </w:p>
          <w:p w:rsidR="00865050" w:rsidRPr="008862F3" w:rsidRDefault="00865050"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bCs/>
                <w:sz w:val="16"/>
                <w:szCs w:val="16"/>
              </w:rPr>
              <w:t xml:space="preserve">Умение </w:t>
            </w:r>
            <w:r w:rsidRPr="008862F3">
              <w:rPr>
                <w:rFonts w:ascii="Times New Roman" w:hAnsi="Times New Roman" w:cs="Times New Roman"/>
                <w:sz w:val="16"/>
                <w:szCs w:val="16"/>
              </w:rPr>
              <w:t>нарисовать пейзаж по памяти.</w:t>
            </w:r>
          </w:p>
        </w:tc>
        <w:tc>
          <w:tcPr>
            <w:tcW w:w="3260" w:type="dxa"/>
          </w:tcPr>
          <w:p w:rsidR="000A6A01" w:rsidRPr="008862F3" w:rsidRDefault="000A6A01"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0A6A01" w:rsidRPr="008862F3" w:rsidRDefault="000A6A01"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Проговаривать последовательность действий на уроке.</w:t>
            </w:r>
          </w:p>
          <w:p w:rsidR="000A6A01" w:rsidRPr="008862F3" w:rsidRDefault="000A6A01"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0A6A01" w:rsidRPr="008862F3" w:rsidRDefault="000A6A01"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Ориентироваться в своей  системе </w:t>
            </w:r>
            <w:proofErr w:type="spellStart"/>
            <w:r w:rsidRPr="008862F3">
              <w:rPr>
                <w:rFonts w:ascii="Times New Roman" w:eastAsia="Calibri" w:hAnsi="Times New Roman" w:cs="Times New Roman"/>
                <w:sz w:val="16"/>
                <w:szCs w:val="16"/>
              </w:rPr>
              <w:t>знаний</w:t>
            </w:r>
            <w:proofErr w:type="gramStart"/>
            <w:r w:rsidRPr="008862F3">
              <w:rPr>
                <w:rFonts w:ascii="Times New Roman" w:eastAsia="Calibri" w:hAnsi="Times New Roman" w:cs="Times New Roman"/>
                <w:sz w:val="16"/>
                <w:szCs w:val="16"/>
              </w:rPr>
              <w:t>:о</w:t>
            </w:r>
            <w:proofErr w:type="gramEnd"/>
            <w:r w:rsidRPr="008862F3">
              <w:rPr>
                <w:rFonts w:ascii="Times New Roman" w:eastAsia="Calibri" w:hAnsi="Times New Roman" w:cs="Times New Roman"/>
                <w:sz w:val="16"/>
                <w:szCs w:val="16"/>
              </w:rPr>
              <w:t>тличать</w:t>
            </w:r>
            <w:proofErr w:type="spellEnd"/>
            <w:r w:rsidRPr="008862F3">
              <w:rPr>
                <w:rFonts w:ascii="Times New Roman" w:eastAsia="Calibri" w:hAnsi="Times New Roman" w:cs="Times New Roman"/>
                <w:sz w:val="16"/>
                <w:szCs w:val="16"/>
              </w:rPr>
              <w:t xml:space="preserve"> новое от  уже известного с помощью учителя.</w:t>
            </w:r>
          </w:p>
          <w:p w:rsidR="000A6A01" w:rsidRPr="008862F3" w:rsidRDefault="000A6A01"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Делать предварительный отбор  источников информации: ориентироваться в учебнике </w:t>
            </w:r>
            <w:r w:rsidRPr="008862F3">
              <w:rPr>
                <w:rFonts w:ascii="Times New Roman" w:eastAsia="Calibri" w:hAnsi="Times New Roman" w:cs="Times New Roman"/>
                <w:sz w:val="16"/>
                <w:szCs w:val="16"/>
              </w:rPr>
              <w:lastRenderedPageBreak/>
              <w:t>(на развороте, в оглавлении, в словаре).</w:t>
            </w:r>
          </w:p>
          <w:p w:rsidR="000A6A01" w:rsidRPr="008862F3" w:rsidRDefault="000A6A01"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0A6A01" w:rsidRPr="008862F3" w:rsidRDefault="000A6A01"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пользоваться языком изобразительного искусства:</w:t>
            </w:r>
          </w:p>
          <w:p w:rsidR="00865050" w:rsidRPr="008862F3" w:rsidRDefault="000A6A01" w:rsidP="004C6113">
            <w:pPr>
              <w:rPr>
                <w:rFonts w:ascii="Times New Roman" w:hAnsi="Times New Roman" w:cs="Times New Roman"/>
                <w:sz w:val="16"/>
                <w:szCs w:val="16"/>
              </w:rPr>
            </w:pPr>
            <w:r w:rsidRPr="008862F3">
              <w:rPr>
                <w:rFonts w:ascii="Times New Roman" w:eastAsia="Times New Roman" w:hAnsi="Times New Roman" w:cs="Times New Roman"/>
                <w:sz w:val="16"/>
                <w:szCs w:val="16"/>
                <w:lang w:eastAsia="ru-RU"/>
              </w:rPr>
              <w:t>Уметь  слушать и понимать высказывания собеседников.</w:t>
            </w:r>
          </w:p>
        </w:tc>
        <w:tc>
          <w:tcPr>
            <w:tcW w:w="1701" w:type="dxa"/>
          </w:tcPr>
          <w:p w:rsidR="00865050" w:rsidRPr="008862F3" w:rsidRDefault="00865050"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lastRenderedPageBreak/>
              <w:t xml:space="preserve">Формирование чувства гордости за культуру и искусство Родины, своего народа. Формирование понимания особой роли культуры и </w:t>
            </w:r>
            <w:r w:rsidRPr="008862F3">
              <w:rPr>
                <w:rFonts w:ascii="Times New Roman" w:hAnsi="Times New Roman" w:cs="Times New Roman"/>
                <w:sz w:val="16"/>
                <w:szCs w:val="16"/>
              </w:rPr>
              <w:lastRenderedPageBreak/>
              <w:t>искусства в жизни общества и каждого отдельного человека.</w:t>
            </w:r>
          </w:p>
        </w:tc>
        <w:tc>
          <w:tcPr>
            <w:tcW w:w="567" w:type="dxa"/>
          </w:tcPr>
          <w:p w:rsidR="00865050" w:rsidRPr="008862F3" w:rsidRDefault="00865050" w:rsidP="004C6113">
            <w:pPr>
              <w:rPr>
                <w:rFonts w:ascii="Times New Roman" w:hAnsi="Times New Roman" w:cs="Times New Roman"/>
                <w:sz w:val="16"/>
                <w:szCs w:val="16"/>
              </w:rPr>
            </w:pPr>
          </w:p>
        </w:tc>
      </w:tr>
      <w:tr w:rsidR="0053697B" w:rsidTr="004C6113">
        <w:trPr>
          <w:trHeight w:val="3129"/>
        </w:trPr>
        <w:tc>
          <w:tcPr>
            <w:tcW w:w="567"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2</w:t>
            </w:r>
          </w:p>
        </w:tc>
        <w:tc>
          <w:tcPr>
            <w:tcW w:w="851" w:type="dxa"/>
          </w:tcPr>
          <w:p w:rsidR="0053697B" w:rsidRPr="008862F3" w:rsidRDefault="0070437C" w:rsidP="004C6113">
            <w:pPr>
              <w:rPr>
                <w:rFonts w:ascii="Times New Roman" w:hAnsi="Times New Roman" w:cs="Times New Roman"/>
                <w:sz w:val="16"/>
                <w:szCs w:val="16"/>
              </w:rPr>
            </w:pPr>
            <w:r w:rsidRPr="008862F3">
              <w:rPr>
                <w:rFonts w:ascii="Times New Roman" w:hAnsi="Times New Roman" w:cs="Times New Roman"/>
                <w:sz w:val="16"/>
                <w:szCs w:val="16"/>
              </w:rPr>
              <w:t>2неделя</w:t>
            </w:r>
          </w:p>
        </w:tc>
        <w:tc>
          <w:tcPr>
            <w:tcW w:w="567" w:type="dxa"/>
          </w:tcPr>
          <w:p w:rsidR="0053697B" w:rsidRPr="008862F3" w:rsidRDefault="0053697B" w:rsidP="004C6113">
            <w:pPr>
              <w:rPr>
                <w:rFonts w:ascii="Times New Roman" w:hAnsi="Times New Roman" w:cs="Times New Roman"/>
                <w:sz w:val="16"/>
                <w:szCs w:val="16"/>
              </w:rPr>
            </w:pPr>
          </w:p>
        </w:tc>
        <w:tc>
          <w:tcPr>
            <w:tcW w:w="1701" w:type="dxa"/>
          </w:tcPr>
          <w:p w:rsidR="0053697B" w:rsidRPr="008862F3" w:rsidRDefault="0053697B" w:rsidP="004C6113">
            <w:pPr>
              <w:rPr>
                <w:rFonts w:ascii="Times New Roman" w:eastAsia="Times New Roman" w:hAnsi="Times New Roman" w:cs="Times New Roman"/>
                <w:sz w:val="16"/>
                <w:szCs w:val="16"/>
              </w:rPr>
            </w:pPr>
            <w:r w:rsidRPr="008862F3">
              <w:rPr>
                <w:rFonts w:ascii="Times New Roman" w:hAnsi="Times New Roman" w:cs="Times New Roman"/>
                <w:sz w:val="16"/>
                <w:szCs w:val="16"/>
              </w:rPr>
              <w:t>Деревня – деревянный мир.</w:t>
            </w:r>
          </w:p>
        </w:tc>
        <w:tc>
          <w:tcPr>
            <w:tcW w:w="993" w:type="dxa"/>
          </w:tcPr>
          <w:p w:rsidR="0053697B" w:rsidRPr="008862F3" w:rsidRDefault="0053697B"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Здоровье – сбережения, проблемного обучения</w:t>
            </w:r>
          </w:p>
        </w:tc>
        <w:tc>
          <w:tcPr>
            <w:tcW w:w="1276"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Как выглядит деревня на картинах художников?</w:t>
            </w:r>
          </w:p>
        </w:tc>
        <w:tc>
          <w:tcPr>
            <w:tcW w:w="1701"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Традиционный образ деревни и связь человека с окружающим миром природы.</w:t>
            </w:r>
          </w:p>
        </w:tc>
        <w:tc>
          <w:tcPr>
            <w:tcW w:w="1701" w:type="dxa"/>
          </w:tcPr>
          <w:p w:rsidR="0053697B" w:rsidRPr="008862F3" w:rsidRDefault="0053697B" w:rsidP="004C6113">
            <w:pPr>
              <w:autoSpaceDE w:val="0"/>
              <w:autoSpaceDN w:val="0"/>
              <w:adjustRightInd w:val="0"/>
              <w:rPr>
                <w:rFonts w:ascii="Times New Roman" w:eastAsia="Times New Roman" w:hAnsi="Times New Roman" w:cs="Times New Roman"/>
                <w:sz w:val="16"/>
                <w:szCs w:val="16"/>
              </w:rPr>
            </w:pPr>
            <w:r w:rsidRPr="008862F3">
              <w:rPr>
                <w:rFonts w:ascii="Times New Roman" w:hAnsi="Times New Roman" w:cs="Times New Roman"/>
                <w:sz w:val="16"/>
                <w:szCs w:val="16"/>
              </w:rPr>
              <w:t>Знание устройства русской избы, украшение избы.</w:t>
            </w:r>
          </w:p>
          <w:p w:rsidR="0053697B" w:rsidRPr="008862F3" w:rsidRDefault="0053697B"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Умение создать образ избы. Овладение навыками конструирования из бумаги  конструкции избы. Создавать коллективное панно способом объединения коллективно сделанных изображений.</w:t>
            </w:r>
          </w:p>
        </w:tc>
        <w:tc>
          <w:tcPr>
            <w:tcW w:w="3260" w:type="dxa"/>
          </w:tcPr>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Проговаривать последовательность действий на уроке.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Ориентироваться в своей  системе </w:t>
            </w:r>
            <w:proofErr w:type="spellStart"/>
            <w:r w:rsidRPr="008862F3">
              <w:rPr>
                <w:rFonts w:ascii="Times New Roman" w:eastAsia="Calibri" w:hAnsi="Times New Roman" w:cs="Times New Roman"/>
                <w:sz w:val="16"/>
                <w:szCs w:val="16"/>
              </w:rPr>
              <w:t>знаний</w:t>
            </w:r>
            <w:proofErr w:type="gramStart"/>
            <w:r w:rsidRPr="008862F3">
              <w:rPr>
                <w:rFonts w:ascii="Times New Roman" w:eastAsia="Calibri" w:hAnsi="Times New Roman" w:cs="Times New Roman"/>
                <w:sz w:val="16"/>
                <w:szCs w:val="16"/>
              </w:rPr>
              <w:t>:о</w:t>
            </w:r>
            <w:proofErr w:type="gramEnd"/>
            <w:r w:rsidRPr="008862F3">
              <w:rPr>
                <w:rFonts w:ascii="Times New Roman" w:eastAsia="Calibri" w:hAnsi="Times New Roman" w:cs="Times New Roman"/>
                <w:sz w:val="16"/>
                <w:szCs w:val="16"/>
              </w:rPr>
              <w:t>тличать</w:t>
            </w:r>
            <w:proofErr w:type="spellEnd"/>
            <w:r w:rsidRPr="008862F3">
              <w:rPr>
                <w:rFonts w:ascii="Times New Roman" w:eastAsia="Calibri" w:hAnsi="Times New Roman" w:cs="Times New Roman"/>
                <w:sz w:val="16"/>
                <w:szCs w:val="16"/>
              </w:rPr>
              <w:t xml:space="preserve"> новое от  уже известного с помощью учителя.</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Делать предварительный отбор  источников информации: ориентироваться в учебнике (на развороте, в оглавлении, в словаре).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пользоваться языком изобразительного искусства:</w:t>
            </w:r>
          </w:p>
          <w:p w:rsidR="0053697B" w:rsidRPr="008862F3" w:rsidRDefault="0053697B" w:rsidP="004C6113">
            <w:pPr>
              <w:rPr>
                <w:rFonts w:ascii="Times New Roman" w:hAnsi="Times New Roman" w:cs="Times New Roman"/>
                <w:sz w:val="16"/>
                <w:szCs w:val="16"/>
              </w:rPr>
            </w:pPr>
            <w:r w:rsidRPr="008862F3">
              <w:rPr>
                <w:rFonts w:ascii="Times New Roman" w:eastAsia="Times New Roman" w:hAnsi="Times New Roman" w:cs="Times New Roman"/>
                <w:sz w:val="16"/>
                <w:szCs w:val="16"/>
                <w:lang w:eastAsia="ru-RU"/>
              </w:rPr>
              <w:t>Уметь  слушать и понимать высказывания собеседников.</w:t>
            </w:r>
          </w:p>
        </w:tc>
        <w:tc>
          <w:tcPr>
            <w:tcW w:w="1701" w:type="dxa"/>
          </w:tcPr>
          <w:p w:rsidR="0053697B" w:rsidRPr="008862F3" w:rsidRDefault="0053697B"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 Формирование чувства гордости за культуру и искусство Родины, своего народа. Формирование понимания особой роли культуры и искусства в жизни общества и каждого отдельного человека. Формирование навыков коллективной деятельности.</w:t>
            </w:r>
          </w:p>
        </w:tc>
        <w:tc>
          <w:tcPr>
            <w:tcW w:w="567" w:type="dxa"/>
          </w:tcPr>
          <w:p w:rsidR="0053697B" w:rsidRPr="008862F3" w:rsidRDefault="0053697B" w:rsidP="004C6113">
            <w:pPr>
              <w:rPr>
                <w:rFonts w:ascii="Times New Roman" w:hAnsi="Times New Roman" w:cs="Times New Roman"/>
                <w:sz w:val="16"/>
                <w:szCs w:val="16"/>
              </w:rPr>
            </w:pPr>
          </w:p>
        </w:tc>
      </w:tr>
      <w:tr w:rsidR="0053697B" w:rsidTr="004C6113">
        <w:tc>
          <w:tcPr>
            <w:tcW w:w="567"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3</w:t>
            </w:r>
          </w:p>
        </w:tc>
        <w:tc>
          <w:tcPr>
            <w:tcW w:w="851" w:type="dxa"/>
          </w:tcPr>
          <w:p w:rsidR="0053697B" w:rsidRPr="008862F3" w:rsidRDefault="0070437C" w:rsidP="004C6113">
            <w:pPr>
              <w:rPr>
                <w:rFonts w:ascii="Times New Roman" w:hAnsi="Times New Roman" w:cs="Times New Roman"/>
                <w:sz w:val="16"/>
                <w:szCs w:val="16"/>
              </w:rPr>
            </w:pPr>
            <w:r w:rsidRPr="008862F3">
              <w:rPr>
                <w:rFonts w:ascii="Times New Roman" w:hAnsi="Times New Roman" w:cs="Times New Roman"/>
                <w:sz w:val="16"/>
                <w:szCs w:val="16"/>
              </w:rPr>
              <w:t>3неделя</w:t>
            </w:r>
          </w:p>
        </w:tc>
        <w:tc>
          <w:tcPr>
            <w:tcW w:w="567" w:type="dxa"/>
          </w:tcPr>
          <w:p w:rsidR="0053697B" w:rsidRPr="008862F3" w:rsidRDefault="0053697B" w:rsidP="004C6113">
            <w:pPr>
              <w:rPr>
                <w:rFonts w:ascii="Times New Roman" w:hAnsi="Times New Roman" w:cs="Times New Roman"/>
                <w:sz w:val="16"/>
                <w:szCs w:val="16"/>
              </w:rPr>
            </w:pPr>
          </w:p>
        </w:tc>
        <w:tc>
          <w:tcPr>
            <w:tcW w:w="1701" w:type="dxa"/>
            <w:vAlign w:val="center"/>
          </w:tcPr>
          <w:p w:rsidR="0053697B" w:rsidRPr="008862F3" w:rsidRDefault="0053697B" w:rsidP="004C6113">
            <w:pPr>
              <w:rPr>
                <w:rFonts w:ascii="Times New Roman" w:eastAsia="Times New Roman" w:hAnsi="Times New Roman" w:cs="Times New Roman"/>
                <w:sz w:val="16"/>
                <w:szCs w:val="16"/>
              </w:rPr>
            </w:pPr>
            <w:r w:rsidRPr="008862F3">
              <w:rPr>
                <w:rFonts w:ascii="Times New Roman" w:eastAsia="Times New Roman" w:hAnsi="Times New Roman" w:cs="Times New Roman"/>
                <w:sz w:val="16"/>
                <w:szCs w:val="16"/>
              </w:rPr>
              <w:t>Украшение деревянных построек и их значение.</w:t>
            </w: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tc>
        <w:tc>
          <w:tcPr>
            <w:tcW w:w="993" w:type="dxa"/>
          </w:tcPr>
          <w:p w:rsidR="0053697B" w:rsidRPr="008862F3" w:rsidRDefault="0053697B"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53697B" w:rsidRPr="008862F3" w:rsidRDefault="0053697B"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проблемного обучения</w:t>
            </w:r>
          </w:p>
        </w:tc>
        <w:tc>
          <w:tcPr>
            <w:tcW w:w="1276"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Чем и как украшали деревянные постройки?</w:t>
            </w:r>
          </w:p>
        </w:tc>
        <w:tc>
          <w:tcPr>
            <w:tcW w:w="1701"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Природные материалы для постройки, роль дерева.</w:t>
            </w:r>
          </w:p>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Роль природных условий в характере традиционной культуры народа.</w:t>
            </w:r>
          </w:p>
        </w:tc>
        <w:tc>
          <w:tcPr>
            <w:tcW w:w="1701" w:type="dxa"/>
          </w:tcPr>
          <w:p w:rsidR="0053697B" w:rsidRPr="008862F3" w:rsidRDefault="0053697B" w:rsidP="004C6113">
            <w:pPr>
              <w:autoSpaceDE w:val="0"/>
              <w:autoSpaceDN w:val="0"/>
              <w:adjustRightInd w:val="0"/>
              <w:rPr>
                <w:rFonts w:ascii="Times New Roman" w:eastAsia="Times New Roman" w:hAnsi="Times New Roman" w:cs="Times New Roman"/>
                <w:sz w:val="16"/>
                <w:szCs w:val="16"/>
              </w:rPr>
            </w:pPr>
            <w:r w:rsidRPr="008862F3">
              <w:rPr>
                <w:rFonts w:ascii="Times New Roman" w:hAnsi="Times New Roman" w:cs="Times New Roman"/>
                <w:sz w:val="16"/>
                <w:szCs w:val="16"/>
              </w:rPr>
              <w:t>Знание устройства русской избы, украшение избы.</w:t>
            </w:r>
          </w:p>
          <w:p w:rsidR="0053697B" w:rsidRPr="008862F3" w:rsidRDefault="0053697B"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Умение создать образ избы. Овладение навыками конструирования из бумаги  конструкции избы. Создавать коллективное панно способом объединения коллективно сделанных изображений.</w:t>
            </w:r>
          </w:p>
        </w:tc>
        <w:tc>
          <w:tcPr>
            <w:tcW w:w="3260" w:type="dxa"/>
          </w:tcPr>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Проговаривать последовательность действий на уроке.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Ориентироваться в своей  системе </w:t>
            </w:r>
            <w:proofErr w:type="spellStart"/>
            <w:r w:rsidRPr="008862F3">
              <w:rPr>
                <w:rFonts w:ascii="Times New Roman" w:eastAsia="Calibri" w:hAnsi="Times New Roman" w:cs="Times New Roman"/>
                <w:sz w:val="16"/>
                <w:szCs w:val="16"/>
              </w:rPr>
              <w:t>знаний</w:t>
            </w:r>
            <w:proofErr w:type="gramStart"/>
            <w:r w:rsidRPr="008862F3">
              <w:rPr>
                <w:rFonts w:ascii="Times New Roman" w:eastAsia="Calibri" w:hAnsi="Times New Roman" w:cs="Times New Roman"/>
                <w:sz w:val="16"/>
                <w:szCs w:val="16"/>
              </w:rPr>
              <w:t>:о</w:t>
            </w:r>
            <w:proofErr w:type="gramEnd"/>
            <w:r w:rsidRPr="008862F3">
              <w:rPr>
                <w:rFonts w:ascii="Times New Roman" w:eastAsia="Calibri" w:hAnsi="Times New Roman" w:cs="Times New Roman"/>
                <w:sz w:val="16"/>
                <w:szCs w:val="16"/>
              </w:rPr>
              <w:t>тличать</w:t>
            </w:r>
            <w:proofErr w:type="spellEnd"/>
            <w:r w:rsidRPr="008862F3">
              <w:rPr>
                <w:rFonts w:ascii="Times New Roman" w:eastAsia="Calibri" w:hAnsi="Times New Roman" w:cs="Times New Roman"/>
                <w:sz w:val="16"/>
                <w:szCs w:val="16"/>
              </w:rPr>
              <w:t xml:space="preserve"> новое от  уже известного с помощью учителя.</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Делать предварительный отбор  источников информации: ориентироваться в учебнике (на развороте, в оглавлении, в словаре).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пользоваться языком изобразительного искусства:</w:t>
            </w:r>
          </w:p>
          <w:p w:rsidR="0053697B" w:rsidRPr="008862F3" w:rsidRDefault="0053697B" w:rsidP="004C6113">
            <w:pPr>
              <w:rPr>
                <w:rFonts w:ascii="Times New Roman" w:hAnsi="Times New Roman" w:cs="Times New Roman"/>
                <w:sz w:val="16"/>
                <w:szCs w:val="16"/>
              </w:rPr>
            </w:pPr>
            <w:r w:rsidRPr="008862F3">
              <w:rPr>
                <w:rFonts w:ascii="Times New Roman" w:eastAsia="Times New Roman" w:hAnsi="Times New Roman" w:cs="Times New Roman"/>
                <w:sz w:val="16"/>
                <w:szCs w:val="16"/>
                <w:lang w:eastAsia="ru-RU"/>
              </w:rPr>
              <w:t>Уметь  слушать и понимать высказывания собеседников.</w:t>
            </w:r>
          </w:p>
        </w:tc>
        <w:tc>
          <w:tcPr>
            <w:tcW w:w="1701" w:type="dxa"/>
          </w:tcPr>
          <w:p w:rsidR="0053697B" w:rsidRPr="008862F3" w:rsidRDefault="0053697B"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чувства гордости за культуру и искусство Родины, своего народа. Формирование понимания особой роли культуры и искусства в жизни общества и каждого отдельного человека.</w:t>
            </w:r>
          </w:p>
        </w:tc>
        <w:tc>
          <w:tcPr>
            <w:tcW w:w="567" w:type="dxa"/>
          </w:tcPr>
          <w:p w:rsidR="0053697B" w:rsidRPr="008862F3" w:rsidRDefault="0053697B" w:rsidP="004C6113">
            <w:pPr>
              <w:rPr>
                <w:rFonts w:ascii="Times New Roman" w:hAnsi="Times New Roman" w:cs="Times New Roman"/>
                <w:sz w:val="16"/>
                <w:szCs w:val="16"/>
              </w:rPr>
            </w:pPr>
          </w:p>
        </w:tc>
      </w:tr>
      <w:tr w:rsidR="0053697B" w:rsidTr="004C6113">
        <w:tc>
          <w:tcPr>
            <w:tcW w:w="567"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4</w:t>
            </w:r>
          </w:p>
        </w:tc>
        <w:tc>
          <w:tcPr>
            <w:tcW w:w="851" w:type="dxa"/>
          </w:tcPr>
          <w:p w:rsidR="0053697B" w:rsidRPr="008862F3" w:rsidRDefault="0070437C" w:rsidP="004C6113">
            <w:pPr>
              <w:rPr>
                <w:rFonts w:ascii="Times New Roman" w:hAnsi="Times New Roman" w:cs="Times New Roman"/>
                <w:sz w:val="16"/>
                <w:szCs w:val="16"/>
              </w:rPr>
            </w:pPr>
            <w:r w:rsidRPr="008862F3">
              <w:rPr>
                <w:rFonts w:ascii="Times New Roman" w:hAnsi="Times New Roman" w:cs="Times New Roman"/>
                <w:sz w:val="16"/>
                <w:szCs w:val="16"/>
              </w:rPr>
              <w:t>4неделя</w:t>
            </w:r>
          </w:p>
        </w:tc>
        <w:tc>
          <w:tcPr>
            <w:tcW w:w="567" w:type="dxa"/>
          </w:tcPr>
          <w:p w:rsidR="0053697B" w:rsidRPr="008862F3" w:rsidRDefault="0053697B" w:rsidP="004C6113">
            <w:pPr>
              <w:rPr>
                <w:rFonts w:ascii="Times New Roman" w:hAnsi="Times New Roman" w:cs="Times New Roman"/>
                <w:sz w:val="16"/>
                <w:szCs w:val="16"/>
              </w:rPr>
            </w:pPr>
          </w:p>
        </w:tc>
        <w:tc>
          <w:tcPr>
            <w:tcW w:w="1701" w:type="dxa"/>
            <w:vAlign w:val="center"/>
          </w:tcPr>
          <w:p w:rsidR="0053697B" w:rsidRPr="008862F3" w:rsidRDefault="0053697B" w:rsidP="004C6113">
            <w:pPr>
              <w:rPr>
                <w:rFonts w:ascii="Times New Roman" w:eastAsia="Times New Roman" w:hAnsi="Times New Roman" w:cs="Times New Roman"/>
                <w:sz w:val="16"/>
                <w:szCs w:val="16"/>
              </w:rPr>
            </w:pPr>
            <w:r w:rsidRPr="008862F3">
              <w:rPr>
                <w:rFonts w:ascii="Times New Roman" w:eastAsia="Times New Roman" w:hAnsi="Times New Roman" w:cs="Times New Roman"/>
                <w:sz w:val="16"/>
                <w:szCs w:val="16"/>
              </w:rPr>
              <w:t>Образ традиционного русского дома.</w:t>
            </w:r>
          </w:p>
          <w:p w:rsidR="008862F3" w:rsidRPr="008862F3" w:rsidRDefault="008862F3" w:rsidP="004C6113">
            <w:pPr>
              <w:rPr>
                <w:rFonts w:ascii="Times New Roman" w:eastAsia="Times New Roman" w:hAnsi="Times New Roman" w:cs="Times New Roman"/>
                <w:sz w:val="16"/>
                <w:szCs w:val="16"/>
              </w:rPr>
            </w:pPr>
          </w:p>
          <w:p w:rsidR="008862F3" w:rsidRPr="008862F3" w:rsidRDefault="008862F3" w:rsidP="004C6113">
            <w:pPr>
              <w:rPr>
                <w:rFonts w:ascii="Times New Roman" w:eastAsia="Times New Roman" w:hAnsi="Times New Roman" w:cs="Times New Roman"/>
                <w:sz w:val="16"/>
                <w:szCs w:val="16"/>
              </w:rPr>
            </w:pPr>
          </w:p>
          <w:p w:rsidR="008862F3" w:rsidRPr="008862F3" w:rsidRDefault="008862F3" w:rsidP="004C6113">
            <w:pPr>
              <w:rPr>
                <w:rFonts w:ascii="Times New Roman" w:eastAsia="Times New Roman" w:hAnsi="Times New Roman" w:cs="Times New Roman"/>
                <w:sz w:val="16"/>
                <w:szCs w:val="16"/>
              </w:rPr>
            </w:pPr>
          </w:p>
          <w:p w:rsidR="008862F3" w:rsidRPr="008862F3" w:rsidRDefault="008862F3" w:rsidP="004C6113">
            <w:pPr>
              <w:rPr>
                <w:rFonts w:ascii="Times New Roman" w:eastAsia="Times New Roman" w:hAnsi="Times New Roman" w:cs="Times New Roman"/>
                <w:sz w:val="16"/>
                <w:szCs w:val="16"/>
              </w:rPr>
            </w:pPr>
          </w:p>
          <w:p w:rsidR="008862F3" w:rsidRPr="008862F3" w:rsidRDefault="008862F3" w:rsidP="004C6113">
            <w:pPr>
              <w:rPr>
                <w:rFonts w:ascii="Times New Roman" w:eastAsia="Times New Roman" w:hAnsi="Times New Roman" w:cs="Times New Roman"/>
                <w:sz w:val="16"/>
                <w:szCs w:val="16"/>
              </w:rPr>
            </w:pPr>
          </w:p>
          <w:p w:rsidR="008862F3" w:rsidRPr="008862F3" w:rsidRDefault="008862F3" w:rsidP="004C6113">
            <w:pPr>
              <w:rPr>
                <w:rFonts w:ascii="Times New Roman" w:eastAsia="Times New Roman" w:hAnsi="Times New Roman" w:cs="Times New Roman"/>
                <w:sz w:val="16"/>
                <w:szCs w:val="16"/>
              </w:rPr>
            </w:pPr>
          </w:p>
          <w:p w:rsidR="008862F3" w:rsidRPr="008862F3" w:rsidRDefault="008862F3" w:rsidP="004C6113">
            <w:pPr>
              <w:rPr>
                <w:rFonts w:ascii="Times New Roman" w:eastAsia="Times New Roman" w:hAnsi="Times New Roman" w:cs="Times New Roman"/>
                <w:sz w:val="16"/>
                <w:szCs w:val="16"/>
              </w:rPr>
            </w:pPr>
          </w:p>
          <w:p w:rsidR="008862F3" w:rsidRPr="008862F3" w:rsidRDefault="008862F3" w:rsidP="004C6113">
            <w:pPr>
              <w:rPr>
                <w:rFonts w:ascii="Times New Roman" w:eastAsia="Times New Roman" w:hAnsi="Times New Roman" w:cs="Times New Roman"/>
                <w:sz w:val="16"/>
                <w:szCs w:val="16"/>
              </w:rPr>
            </w:pPr>
          </w:p>
          <w:p w:rsidR="008862F3" w:rsidRPr="008862F3" w:rsidRDefault="008862F3" w:rsidP="004C6113">
            <w:pPr>
              <w:rPr>
                <w:rFonts w:ascii="Times New Roman" w:eastAsia="Times New Roman" w:hAnsi="Times New Roman" w:cs="Times New Roman"/>
                <w:sz w:val="16"/>
                <w:szCs w:val="16"/>
              </w:rPr>
            </w:pPr>
          </w:p>
          <w:p w:rsidR="008862F3" w:rsidRPr="008862F3" w:rsidRDefault="008862F3" w:rsidP="004C6113">
            <w:pPr>
              <w:rPr>
                <w:rFonts w:ascii="Times New Roman" w:eastAsia="Times New Roman" w:hAnsi="Times New Roman" w:cs="Times New Roman"/>
                <w:sz w:val="16"/>
                <w:szCs w:val="16"/>
              </w:rPr>
            </w:pPr>
          </w:p>
          <w:p w:rsidR="008862F3" w:rsidRPr="008862F3" w:rsidRDefault="008862F3" w:rsidP="004C6113">
            <w:pPr>
              <w:rPr>
                <w:rFonts w:ascii="Times New Roman" w:eastAsia="Times New Roman" w:hAnsi="Times New Roman" w:cs="Times New Roman"/>
                <w:sz w:val="16"/>
                <w:szCs w:val="16"/>
              </w:rPr>
            </w:pPr>
          </w:p>
          <w:p w:rsidR="008862F3" w:rsidRPr="008862F3" w:rsidRDefault="008862F3"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tc>
        <w:tc>
          <w:tcPr>
            <w:tcW w:w="993" w:type="dxa"/>
          </w:tcPr>
          <w:p w:rsidR="0053697B" w:rsidRPr="008862F3" w:rsidRDefault="0053697B"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lastRenderedPageBreak/>
              <w:t>Урок изучения нового</w:t>
            </w:r>
          </w:p>
        </w:tc>
        <w:tc>
          <w:tcPr>
            <w:tcW w:w="1275" w:type="dxa"/>
          </w:tcPr>
          <w:p w:rsidR="0053697B" w:rsidRPr="008862F3" w:rsidRDefault="0053697B"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xml:space="preserve">, обучение </w:t>
            </w:r>
            <w:r w:rsidRPr="008862F3">
              <w:rPr>
                <w:rFonts w:ascii="Times New Roman" w:hAnsi="Times New Roman" w:cs="Times New Roman"/>
                <w:sz w:val="16"/>
                <w:szCs w:val="16"/>
              </w:rPr>
              <w:lastRenderedPageBreak/>
              <w:t xml:space="preserve">развитию </w:t>
            </w:r>
            <w:proofErr w:type="spellStart"/>
            <w:r w:rsidRPr="008862F3">
              <w:rPr>
                <w:rFonts w:ascii="Times New Roman" w:hAnsi="Times New Roman" w:cs="Times New Roman"/>
                <w:sz w:val="16"/>
                <w:szCs w:val="16"/>
              </w:rPr>
              <w:t>кретического</w:t>
            </w:r>
            <w:proofErr w:type="spellEnd"/>
            <w:r w:rsidRPr="008862F3">
              <w:rPr>
                <w:rFonts w:ascii="Times New Roman" w:hAnsi="Times New Roman" w:cs="Times New Roman"/>
                <w:sz w:val="16"/>
                <w:szCs w:val="16"/>
              </w:rPr>
              <w:t xml:space="preserve"> мышления</w:t>
            </w:r>
          </w:p>
        </w:tc>
        <w:tc>
          <w:tcPr>
            <w:tcW w:w="1276"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Каков образ традиционного русского дома?</w:t>
            </w:r>
          </w:p>
        </w:tc>
        <w:tc>
          <w:tcPr>
            <w:tcW w:w="1701"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 xml:space="preserve">Образ традиционного русского дома — </w:t>
            </w:r>
            <w:r w:rsidRPr="008862F3">
              <w:rPr>
                <w:rFonts w:ascii="Times New Roman" w:hAnsi="Times New Roman" w:cs="Times New Roman"/>
                <w:sz w:val="16"/>
                <w:szCs w:val="16"/>
              </w:rPr>
              <w:lastRenderedPageBreak/>
              <w:t xml:space="preserve">избы. </w:t>
            </w:r>
          </w:p>
        </w:tc>
        <w:tc>
          <w:tcPr>
            <w:tcW w:w="1701" w:type="dxa"/>
          </w:tcPr>
          <w:p w:rsidR="0053697B" w:rsidRPr="008862F3" w:rsidRDefault="0053697B"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lastRenderedPageBreak/>
              <w:t xml:space="preserve">Знание символики русского орнамента.  </w:t>
            </w:r>
            <w:r w:rsidRPr="008862F3">
              <w:rPr>
                <w:rFonts w:ascii="Times New Roman" w:hAnsi="Times New Roman" w:cs="Times New Roman"/>
                <w:sz w:val="16"/>
                <w:szCs w:val="16"/>
              </w:rPr>
              <w:lastRenderedPageBreak/>
              <w:t>Изображать живописными средствами образ русского человека.</w:t>
            </w:r>
          </w:p>
        </w:tc>
        <w:tc>
          <w:tcPr>
            <w:tcW w:w="3260" w:type="dxa"/>
          </w:tcPr>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lastRenderedPageBreak/>
              <w:t>Регулятивные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Проговаривать последовательность действий на уроке.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lastRenderedPageBreak/>
              <w:t>Познавательные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Ориентироваться в своей  системе </w:t>
            </w:r>
            <w:proofErr w:type="spellStart"/>
            <w:r w:rsidRPr="008862F3">
              <w:rPr>
                <w:rFonts w:ascii="Times New Roman" w:eastAsia="Calibri" w:hAnsi="Times New Roman" w:cs="Times New Roman"/>
                <w:sz w:val="16"/>
                <w:szCs w:val="16"/>
              </w:rPr>
              <w:t>знаний</w:t>
            </w:r>
            <w:proofErr w:type="gramStart"/>
            <w:r w:rsidRPr="008862F3">
              <w:rPr>
                <w:rFonts w:ascii="Times New Roman" w:eastAsia="Calibri" w:hAnsi="Times New Roman" w:cs="Times New Roman"/>
                <w:sz w:val="16"/>
                <w:szCs w:val="16"/>
              </w:rPr>
              <w:t>:о</w:t>
            </w:r>
            <w:proofErr w:type="gramEnd"/>
            <w:r w:rsidRPr="008862F3">
              <w:rPr>
                <w:rFonts w:ascii="Times New Roman" w:eastAsia="Calibri" w:hAnsi="Times New Roman" w:cs="Times New Roman"/>
                <w:sz w:val="16"/>
                <w:szCs w:val="16"/>
              </w:rPr>
              <w:t>тличать</w:t>
            </w:r>
            <w:proofErr w:type="spellEnd"/>
            <w:r w:rsidRPr="008862F3">
              <w:rPr>
                <w:rFonts w:ascii="Times New Roman" w:eastAsia="Calibri" w:hAnsi="Times New Roman" w:cs="Times New Roman"/>
                <w:sz w:val="16"/>
                <w:szCs w:val="16"/>
              </w:rPr>
              <w:t xml:space="preserve"> новое от  уже известного с помощью учителя.</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Делать предварительный отбор  источников информации: ориентироваться в учебнике (на развороте, в оглавлении, в словаре).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пользоваться языком изобразительного искусства:</w:t>
            </w:r>
          </w:p>
          <w:p w:rsidR="0053697B" w:rsidRPr="008862F3" w:rsidRDefault="0053697B" w:rsidP="004C6113">
            <w:pPr>
              <w:rPr>
                <w:rFonts w:ascii="Times New Roman" w:hAnsi="Times New Roman" w:cs="Times New Roman"/>
                <w:sz w:val="16"/>
                <w:szCs w:val="16"/>
              </w:rPr>
            </w:pPr>
            <w:r w:rsidRPr="008862F3">
              <w:rPr>
                <w:rFonts w:ascii="Times New Roman" w:eastAsia="Times New Roman" w:hAnsi="Times New Roman" w:cs="Times New Roman"/>
                <w:sz w:val="16"/>
                <w:szCs w:val="16"/>
                <w:lang w:eastAsia="ru-RU"/>
              </w:rPr>
              <w:t>Уметь  слушать и понимать высказывания собеседников.</w:t>
            </w:r>
          </w:p>
        </w:tc>
        <w:tc>
          <w:tcPr>
            <w:tcW w:w="1701" w:type="dxa"/>
          </w:tcPr>
          <w:p w:rsidR="0053697B" w:rsidRPr="008862F3" w:rsidRDefault="0053697B"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lastRenderedPageBreak/>
              <w:t xml:space="preserve">Формирование чувства гордости за </w:t>
            </w:r>
            <w:r w:rsidRPr="008862F3">
              <w:rPr>
                <w:rFonts w:ascii="Times New Roman" w:hAnsi="Times New Roman" w:cs="Times New Roman"/>
                <w:sz w:val="16"/>
                <w:szCs w:val="16"/>
              </w:rPr>
              <w:lastRenderedPageBreak/>
              <w:t>культуру и искусство Родины, своего народа. Формирование понимания особой роли культуры и искусства в жизни общества и каждого отдельного человека.</w:t>
            </w:r>
          </w:p>
        </w:tc>
        <w:tc>
          <w:tcPr>
            <w:tcW w:w="567" w:type="dxa"/>
          </w:tcPr>
          <w:p w:rsidR="0053697B" w:rsidRPr="008862F3" w:rsidRDefault="0053697B" w:rsidP="004C6113">
            <w:pPr>
              <w:rPr>
                <w:rFonts w:ascii="Times New Roman" w:hAnsi="Times New Roman" w:cs="Times New Roman"/>
                <w:sz w:val="16"/>
                <w:szCs w:val="16"/>
              </w:rPr>
            </w:pPr>
          </w:p>
        </w:tc>
      </w:tr>
      <w:tr w:rsidR="0053697B" w:rsidTr="004C6113">
        <w:tc>
          <w:tcPr>
            <w:tcW w:w="567"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5</w:t>
            </w:r>
          </w:p>
        </w:tc>
        <w:tc>
          <w:tcPr>
            <w:tcW w:w="851" w:type="dxa"/>
          </w:tcPr>
          <w:p w:rsidR="0053697B" w:rsidRPr="008862F3" w:rsidRDefault="0070437C" w:rsidP="004C6113">
            <w:pPr>
              <w:rPr>
                <w:rFonts w:ascii="Times New Roman" w:hAnsi="Times New Roman" w:cs="Times New Roman"/>
                <w:sz w:val="16"/>
                <w:szCs w:val="16"/>
              </w:rPr>
            </w:pPr>
            <w:r w:rsidRPr="008862F3">
              <w:rPr>
                <w:rFonts w:ascii="Times New Roman" w:hAnsi="Times New Roman" w:cs="Times New Roman"/>
                <w:sz w:val="16"/>
                <w:szCs w:val="16"/>
              </w:rPr>
              <w:t>5неделя</w:t>
            </w:r>
          </w:p>
        </w:tc>
        <w:tc>
          <w:tcPr>
            <w:tcW w:w="567" w:type="dxa"/>
          </w:tcPr>
          <w:p w:rsidR="0053697B" w:rsidRPr="008862F3" w:rsidRDefault="0053697B" w:rsidP="004C6113">
            <w:pPr>
              <w:rPr>
                <w:rFonts w:ascii="Times New Roman" w:hAnsi="Times New Roman" w:cs="Times New Roman"/>
                <w:sz w:val="16"/>
                <w:szCs w:val="16"/>
              </w:rPr>
            </w:pPr>
          </w:p>
        </w:tc>
        <w:tc>
          <w:tcPr>
            <w:tcW w:w="1701" w:type="dxa"/>
          </w:tcPr>
          <w:p w:rsidR="0053697B" w:rsidRPr="008862F3" w:rsidRDefault="0053697B" w:rsidP="004C6113">
            <w:pPr>
              <w:rPr>
                <w:rFonts w:ascii="Times New Roman" w:eastAsia="Times New Roman" w:hAnsi="Times New Roman" w:cs="Times New Roman"/>
                <w:sz w:val="16"/>
                <w:szCs w:val="16"/>
              </w:rPr>
            </w:pPr>
            <w:r w:rsidRPr="008862F3">
              <w:rPr>
                <w:rFonts w:ascii="Times New Roman" w:hAnsi="Times New Roman" w:cs="Times New Roman"/>
                <w:sz w:val="16"/>
                <w:szCs w:val="16"/>
              </w:rPr>
              <w:t>Образ красоты человека. Женский портрет.</w:t>
            </w:r>
          </w:p>
        </w:tc>
        <w:tc>
          <w:tcPr>
            <w:tcW w:w="993" w:type="dxa"/>
          </w:tcPr>
          <w:p w:rsidR="0053697B" w:rsidRPr="008862F3" w:rsidRDefault="0053697B"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Здоровье-</w:t>
            </w:r>
            <w:proofErr w:type="spellStart"/>
            <w:r w:rsidRPr="008862F3">
              <w:rPr>
                <w:rFonts w:ascii="Times New Roman" w:hAnsi="Times New Roman" w:cs="Times New Roman"/>
                <w:sz w:val="16"/>
                <w:szCs w:val="16"/>
              </w:rPr>
              <w:t>сбережения</w:t>
            </w:r>
            <w:proofErr w:type="gramStart"/>
            <w:r w:rsidRPr="008862F3">
              <w:rPr>
                <w:rFonts w:ascii="Times New Roman" w:hAnsi="Times New Roman" w:cs="Times New Roman"/>
                <w:sz w:val="16"/>
                <w:szCs w:val="16"/>
              </w:rPr>
              <w:t>,п</w:t>
            </w:r>
            <w:proofErr w:type="gramEnd"/>
            <w:r w:rsidRPr="008862F3">
              <w:rPr>
                <w:rFonts w:ascii="Times New Roman" w:hAnsi="Times New Roman" w:cs="Times New Roman"/>
                <w:sz w:val="16"/>
                <w:szCs w:val="16"/>
              </w:rPr>
              <w:t>роблемного</w:t>
            </w:r>
            <w:proofErr w:type="spellEnd"/>
            <w:r w:rsidRPr="008862F3">
              <w:rPr>
                <w:rFonts w:ascii="Times New Roman" w:hAnsi="Times New Roman" w:cs="Times New Roman"/>
                <w:sz w:val="16"/>
                <w:szCs w:val="16"/>
              </w:rPr>
              <w:t xml:space="preserve"> обучения</w:t>
            </w:r>
          </w:p>
        </w:tc>
        <w:tc>
          <w:tcPr>
            <w:tcW w:w="1276"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Как изобразить женский портрет?</w:t>
            </w:r>
          </w:p>
        </w:tc>
        <w:tc>
          <w:tcPr>
            <w:tcW w:w="1701"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Женский и мужской образы. Сложившиеся веками представления об умении держать себя, одеваться.</w:t>
            </w:r>
          </w:p>
        </w:tc>
        <w:tc>
          <w:tcPr>
            <w:tcW w:w="1701" w:type="dxa"/>
          </w:tcPr>
          <w:p w:rsidR="0053697B" w:rsidRPr="008862F3" w:rsidRDefault="0053697B"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Знание традиционной национальной одежды, роль головного убора, украшения в народном костюме. Умение создать женский народный образ. Знание художников изображающих женские портреты в русских национальных костюмах.</w:t>
            </w:r>
            <w:r w:rsidRPr="008862F3">
              <w:rPr>
                <w:rFonts w:ascii="Times New Roman" w:hAnsi="Times New Roman" w:cs="Times New Roman"/>
                <w:b/>
                <w:bCs/>
                <w:sz w:val="16"/>
                <w:szCs w:val="16"/>
              </w:rPr>
              <w:t xml:space="preserve"> </w:t>
            </w:r>
            <w:r w:rsidRPr="008862F3">
              <w:rPr>
                <w:rFonts w:ascii="Times New Roman" w:hAnsi="Times New Roman" w:cs="Times New Roman"/>
                <w:bCs/>
                <w:sz w:val="16"/>
                <w:szCs w:val="16"/>
              </w:rPr>
              <w:t>Характеризовать и эстетически оценивать образы в произведениях</w:t>
            </w:r>
            <w:r w:rsidRPr="008862F3">
              <w:rPr>
                <w:rFonts w:ascii="Times New Roman" w:hAnsi="Times New Roman" w:cs="Times New Roman"/>
                <w:b/>
                <w:bCs/>
                <w:sz w:val="16"/>
                <w:szCs w:val="16"/>
              </w:rPr>
              <w:t xml:space="preserve"> </w:t>
            </w:r>
            <w:r w:rsidRPr="008862F3">
              <w:rPr>
                <w:rFonts w:ascii="Times New Roman" w:hAnsi="Times New Roman" w:cs="Times New Roman"/>
                <w:bCs/>
                <w:sz w:val="16"/>
                <w:szCs w:val="16"/>
              </w:rPr>
              <w:t>художников.</w:t>
            </w:r>
          </w:p>
        </w:tc>
        <w:tc>
          <w:tcPr>
            <w:tcW w:w="3260" w:type="dxa"/>
          </w:tcPr>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Проговаривать последовательность действий на уроке.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Ориентироваться в своей  системе </w:t>
            </w:r>
            <w:proofErr w:type="spellStart"/>
            <w:r w:rsidRPr="008862F3">
              <w:rPr>
                <w:rFonts w:ascii="Times New Roman" w:eastAsia="Calibri" w:hAnsi="Times New Roman" w:cs="Times New Roman"/>
                <w:sz w:val="16"/>
                <w:szCs w:val="16"/>
              </w:rPr>
              <w:t>знаний</w:t>
            </w:r>
            <w:proofErr w:type="gramStart"/>
            <w:r w:rsidRPr="008862F3">
              <w:rPr>
                <w:rFonts w:ascii="Times New Roman" w:eastAsia="Calibri" w:hAnsi="Times New Roman" w:cs="Times New Roman"/>
                <w:sz w:val="16"/>
                <w:szCs w:val="16"/>
              </w:rPr>
              <w:t>:о</w:t>
            </w:r>
            <w:proofErr w:type="gramEnd"/>
            <w:r w:rsidRPr="008862F3">
              <w:rPr>
                <w:rFonts w:ascii="Times New Roman" w:eastAsia="Calibri" w:hAnsi="Times New Roman" w:cs="Times New Roman"/>
                <w:sz w:val="16"/>
                <w:szCs w:val="16"/>
              </w:rPr>
              <w:t>тличать</w:t>
            </w:r>
            <w:proofErr w:type="spellEnd"/>
            <w:r w:rsidRPr="008862F3">
              <w:rPr>
                <w:rFonts w:ascii="Times New Roman" w:eastAsia="Calibri" w:hAnsi="Times New Roman" w:cs="Times New Roman"/>
                <w:sz w:val="16"/>
                <w:szCs w:val="16"/>
              </w:rPr>
              <w:t xml:space="preserve"> новое от  уже известного с помощью учителя.</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Делать предварительный отбор  источников информации: ориентироваться в учебнике (на развороте, в оглавлении, в словаре).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пользоваться языком изобразительного искусства:</w:t>
            </w:r>
          </w:p>
          <w:p w:rsidR="0053697B" w:rsidRPr="008862F3" w:rsidRDefault="0053697B" w:rsidP="004C6113">
            <w:pPr>
              <w:rPr>
                <w:rFonts w:ascii="Times New Roman" w:hAnsi="Times New Roman" w:cs="Times New Roman"/>
                <w:sz w:val="16"/>
                <w:szCs w:val="16"/>
              </w:rPr>
            </w:pPr>
            <w:r w:rsidRPr="008862F3">
              <w:rPr>
                <w:rFonts w:ascii="Times New Roman" w:eastAsia="Times New Roman" w:hAnsi="Times New Roman" w:cs="Times New Roman"/>
                <w:sz w:val="16"/>
                <w:szCs w:val="16"/>
                <w:lang w:eastAsia="ru-RU"/>
              </w:rPr>
              <w:t>Уметь  слушать и понимать высказывания собеседников.</w:t>
            </w:r>
          </w:p>
        </w:tc>
        <w:tc>
          <w:tcPr>
            <w:tcW w:w="1701" w:type="dxa"/>
          </w:tcPr>
          <w:p w:rsidR="0053697B" w:rsidRPr="008862F3" w:rsidRDefault="0053697B"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уважительного отношения к культуре и искусству русского народа</w:t>
            </w:r>
          </w:p>
        </w:tc>
        <w:tc>
          <w:tcPr>
            <w:tcW w:w="567" w:type="dxa"/>
          </w:tcPr>
          <w:p w:rsidR="0053697B" w:rsidRPr="008862F3" w:rsidRDefault="0053697B" w:rsidP="004C6113">
            <w:pPr>
              <w:rPr>
                <w:rFonts w:ascii="Times New Roman" w:hAnsi="Times New Roman" w:cs="Times New Roman"/>
                <w:sz w:val="16"/>
                <w:szCs w:val="16"/>
              </w:rPr>
            </w:pPr>
          </w:p>
        </w:tc>
      </w:tr>
      <w:tr w:rsidR="0053697B" w:rsidTr="004C6113">
        <w:tc>
          <w:tcPr>
            <w:tcW w:w="567"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6</w:t>
            </w:r>
          </w:p>
        </w:tc>
        <w:tc>
          <w:tcPr>
            <w:tcW w:w="851" w:type="dxa"/>
          </w:tcPr>
          <w:p w:rsidR="0053697B" w:rsidRPr="008862F3" w:rsidRDefault="0070437C" w:rsidP="004C6113">
            <w:pPr>
              <w:rPr>
                <w:rFonts w:ascii="Times New Roman" w:hAnsi="Times New Roman" w:cs="Times New Roman"/>
                <w:sz w:val="16"/>
                <w:szCs w:val="16"/>
              </w:rPr>
            </w:pPr>
            <w:r w:rsidRPr="008862F3">
              <w:rPr>
                <w:rFonts w:ascii="Times New Roman" w:hAnsi="Times New Roman" w:cs="Times New Roman"/>
                <w:sz w:val="16"/>
                <w:szCs w:val="16"/>
              </w:rPr>
              <w:t>6неделя</w:t>
            </w:r>
          </w:p>
        </w:tc>
        <w:tc>
          <w:tcPr>
            <w:tcW w:w="567" w:type="dxa"/>
          </w:tcPr>
          <w:p w:rsidR="0053697B" w:rsidRPr="008862F3" w:rsidRDefault="0053697B" w:rsidP="004C6113">
            <w:pPr>
              <w:rPr>
                <w:rFonts w:ascii="Times New Roman" w:hAnsi="Times New Roman" w:cs="Times New Roman"/>
                <w:sz w:val="16"/>
                <w:szCs w:val="16"/>
              </w:rPr>
            </w:pPr>
          </w:p>
        </w:tc>
        <w:tc>
          <w:tcPr>
            <w:tcW w:w="1701" w:type="dxa"/>
            <w:vAlign w:val="center"/>
          </w:tcPr>
          <w:p w:rsidR="0053697B" w:rsidRPr="008862F3" w:rsidRDefault="0053697B" w:rsidP="004C6113">
            <w:pPr>
              <w:rPr>
                <w:rFonts w:ascii="Times New Roman" w:eastAsia="Times New Roman" w:hAnsi="Times New Roman" w:cs="Times New Roman"/>
                <w:sz w:val="16"/>
                <w:szCs w:val="16"/>
              </w:rPr>
            </w:pPr>
            <w:r w:rsidRPr="008862F3">
              <w:rPr>
                <w:rFonts w:ascii="Times New Roman" w:eastAsia="Times New Roman" w:hAnsi="Times New Roman" w:cs="Times New Roman"/>
                <w:sz w:val="16"/>
                <w:szCs w:val="16"/>
              </w:rPr>
              <w:t>Образ красоты человека. Мужской портрет.</w:t>
            </w: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tc>
        <w:tc>
          <w:tcPr>
            <w:tcW w:w="993" w:type="dxa"/>
          </w:tcPr>
          <w:p w:rsidR="0053697B" w:rsidRPr="008862F3" w:rsidRDefault="0053697B"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lastRenderedPageBreak/>
              <w:t>Урок изучения нового</w:t>
            </w:r>
          </w:p>
        </w:tc>
        <w:tc>
          <w:tcPr>
            <w:tcW w:w="1275" w:type="dxa"/>
          </w:tcPr>
          <w:p w:rsidR="0053697B" w:rsidRPr="008862F3" w:rsidRDefault="0053697B"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проблемного обучения</w:t>
            </w:r>
          </w:p>
        </w:tc>
        <w:tc>
          <w:tcPr>
            <w:tcW w:w="1276"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Как изобразить мужской портрет?</w:t>
            </w:r>
          </w:p>
        </w:tc>
        <w:tc>
          <w:tcPr>
            <w:tcW w:w="1701"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Традиционная одежда как выражение образа красоты человека. Женский праздничный костюм — концентрация народных представлений об устройстве мира.</w:t>
            </w:r>
          </w:p>
        </w:tc>
        <w:tc>
          <w:tcPr>
            <w:tcW w:w="1701" w:type="dxa"/>
          </w:tcPr>
          <w:p w:rsidR="008862F3" w:rsidRPr="008862F3" w:rsidRDefault="0053697B" w:rsidP="004C6113">
            <w:pPr>
              <w:autoSpaceDE w:val="0"/>
              <w:autoSpaceDN w:val="0"/>
              <w:adjustRightInd w:val="0"/>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Знать характер сельского труда. </w:t>
            </w:r>
          </w:p>
          <w:p w:rsidR="0053697B" w:rsidRPr="008862F3" w:rsidRDefault="0053697B" w:rsidP="004C6113">
            <w:pPr>
              <w:autoSpaceDE w:val="0"/>
              <w:autoSpaceDN w:val="0"/>
              <w:adjustRightInd w:val="0"/>
              <w:rPr>
                <w:rFonts w:ascii="Times New Roman" w:eastAsia="Times New Roman" w:hAnsi="Times New Roman" w:cs="Times New Roman"/>
                <w:sz w:val="16"/>
                <w:szCs w:val="16"/>
              </w:rPr>
            </w:pPr>
          </w:p>
        </w:tc>
        <w:tc>
          <w:tcPr>
            <w:tcW w:w="3260" w:type="dxa"/>
          </w:tcPr>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Проговаривать последовательность действий на уроке.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Ориентироваться в своей  системе </w:t>
            </w:r>
            <w:proofErr w:type="spellStart"/>
            <w:r w:rsidRPr="008862F3">
              <w:rPr>
                <w:rFonts w:ascii="Times New Roman" w:eastAsia="Calibri" w:hAnsi="Times New Roman" w:cs="Times New Roman"/>
                <w:sz w:val="16"/>
                <w:szCs w:val="16"/>
              </w:rPr>
              <w:t>знаний</w:t>
            </w:r>
            <w:proofErr w:type="gramStart"/>
            <w:r w:rsidRPr="008862F3">
              <w:rPr>
                <w:rFonts w:ascii="Times New Roman" w:eastAsia="Calibri" w:hAnsi="Times New Roman" w:cs="Times New Roman"/>
                <w:sz w:val="16"/>
                <w:szCs w:val="16"/>
              </w:rPr>
              <w:t>:о</w:t>
            </w:r>
            <w:proofErr w:type="gramEnd"/>
            <w:r w:rsidRPr="008862F3">
              <w:rPr>
                <w:rFonts w:ascii="Times New Roman" w:eastAsia="Calibri" w:hAnsi="Times New Roman" w:cs="Times New Roman"/>
                <w:sz w:val="16"/>
                <w:szCs w:val="16"/>
              </w:rPr>
              <w:t>тличать</w:t>
            </w:r>
            <w:proofErr w:type="spellEnd"/>
            <w:r w:rsidRPr="008862F3">
              <w:rPr>
                <w:rFonts w:ascii="Times New Roman" w:eastAsia="Calibri" w:hAnsi="Times New Roman" w:cs="Times New Roman"/>
                <w:sz w:val="16"/>
                <w:szCs w:val="16"/>
              </w:rPr>
              <w:t xml:space="preserve"> новое от  уже известного с помощью учителя.</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Делать предварительный отбор  источников информации: ориентироваться в учебнике (на развороте, в оглавлении, в словаре).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lastRenderedPageBreak/>
              <w:t>Уметь  пользоваться языком изобразительного искусства:</w:t>
            </w:r>
          </w:p>
          <w:p w:rsidR="0053697B" w:rsidRPr="008862F3" w:rsidRDefault="0053697B" w:rsidP="004C6113">
            <w:pPr>
              <w:rPr>
                <w:rFonts w:ascii="Times New Roman" w:hAnsi="Times New Roman" w:cs="Times New Roman"/>
                <w:sz w:val="16"/>
                <w:szCs w:val="16"/>
              </w:rPr>
            </w:pPr>
            <w:r w:rsidRPr="008862F3">
              <w:rPr>
                <w:rFonts w:ascii="Times New Roman" w:eastAsia="Times New Roman" w:hAnsi="Times New Roman" w:cs="Times New Roman"/>
                <w:sz w:val="16"/>
                <w:szCs w:val="16"/>
                <w:lang w:eastAsia="ru-RU"/>
              </w:rPr>
              <w:t>Уметь  слушать и понимать высказывания собеседников.</w:t>
            </w:r>
          </w:p>
        </w:tc>
        <w:tc>
          <w:tcPr>
            <w:tcW w:w="1701" w:type="dxa"/>
          </w:tcPr>
          <w:p w:rsidR="0053697B" w:rsidRPr="008862F3" w:rsidRDefault="0053697B"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lastRenderedPageBreak/>
              <w:t>Формирование уважительного отношения к культуре и искусству русского народа</w:t>
            </w:r>
          </w:p>
        </w:tc>
        <w:tc>
          <w:tcPr>
            <w:tcW w:w="567" w:type="dxa"/>
          </w:tcPr>
          <w:p w:rsidR="0053697B" w:rsidRPr="008862F3" w:rsidRDefault="0053697B" w:rsidP="004C6113">
            <w:pPr>
              <w:rPr>
                <w:rFonts w:ascii="Times New Roman" w:hAnsi="Times New Roman" w:cs="Times New Roman"/>
                <w:sz w:val="16"/>
                <w:szCs w:val="16"/>
              </w:rPr>
            </w:pPr>
          </w:p>
        </w:tc>
      </w:tr>
      <w:tr w:rsidR="0053697B" w:rsidTr="004C6113">
        <w:tc>
          <w:tcPr>
            <w:tcW w:w="567"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7</w:t>
            </w:r>
          </w:p>
        </w:tc>
        <w:tc>
          <w:tcPr>
            <w:tcW w:w="851" w:type="dxa"/>
          </w:tcPr>
          <w:p w:rsidR="0053697B" w:rsidRPr="008862F3" w:rsidRDefault="0070437C" w:rsidP="004C6113">
            <w:pPr>
              <w:rPr>
                <w:rFonts w:ascii="Times New Roman" w:hAnsi="Times New Roman" w:cs="Times New Roman"/>
                <w:sz w:val="16"/>
                <w:szCs w:val="16"/>
              </w:rPr>
            </w:pPr>
            <w:r w:rsidRPr="008862F3">
              <w:rPr>
                <w:rFonts w:ascii="Times New Roman" w:hAnsi="Times New Roman" w:cs="Times New Roman"/>
                <w:sz w:val="16"/>
                <w:szCs w:val="16"/>
              </w:rPr>
              <w:t>7неделя</w:t>
            </w:r>
          </w:p>
        </w:tc>
        <w:tc>
          <w:tcPr>
            <w:tcW w:w="567" w:type="dxa"/>
          </w:tcPr>
          <w:p w:rsidR="0053697B" w:rsidRPr="008862F3" w:rsidRDefault="0053697B" w:rsidP="004C6113">
            <w:pPr>
              <w:rPr>
                <w:rFonts w:ascii="Times New Roman" w:hAnsi="Times New Roman" w:cs="Times New Roman"/>
                <w:sz w:val="16"/>
                <w:szCs w:val="16"/>
              </w:rPr>
            </w:pPr>
          </w:p>
        </w:tc>
        <w:tc>
          <w:tcPr>
            <w:tcW w:w="1701" w:type="dxa"/>
          </w:tcPr>
          <w:p w:rsidR="0053697B" w:rsidRPr="008862F3" w:rsidRDefault="0053697B" w:rsidP="004C6113">
            <w:pPr>
              <w:rPr>
                <w:rFonts w:ascii="Times New Roman" w:eastAsia="Times New Roman" w:hAnsi="Times New Roman" w:cs="Times New Roman"/>
                <w:sz w:val="16"/>
                <w:szCs w:val="16"/>
              </w:rPr>
            </w:pPr>
            <w:r w:rsidRPr="008862F3">
              <w:rPr>
                <w:rFonts w:ascii="Times New Roman" w:hAnsi="Times New Roman" w:cs="Times New Roman"/>
                <w:sz w:val="16"/>
                <w:szCs w:val="16"/>
              </w:rPr>
              <w:t>Народные праздники.</w:t>
            </w:r>
          </w:p>
        </w:tc>
        <w:tc>
          <w:tcPr>
            <w:tcW w:w="993" w:type="dxa"/>
          </w:tcPr>
          <w:p w:rsidR="0053697B" w:rsidRPr="008862F3" w:rsidRDefault="0053697B"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53697B" w:rsidRPr="008862F3" w:rsidRDefault="0053697B"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xml:space="preserve">, обучение развитию </w:t>
            </w:r>
            <w:proofErr w:type="spellStart"/>
            <w:r w:rsidRPr="008862F3">
              <w:rPr>
                <w:rFonts w:ascii="Times New Roman" w:hAnsi="Times New Roman" w:cs="Times New Roman"/>
                <w:sz w:val="16"/>
                <w:szCs w:val="16"/>
              </w:rPr>
              <w:t>кретического</w:t>
            </w:r>
            <w:proofErr w:type="spellEnd"/>
            <w:r w:rsidRPr="008862F3">
              <w:rPr>
                <w:rFonts w:ascii="Times New Roman" w:hAnsi="Times New Roman" w:cs="Times New Roman"/>
                <w:sz w:val="16"/>
                <w:szCs w:val="16"/>
              </w:rPr>
              <w:t xml:space="preserve"> мышления</w:t>
            </w:r>
          </w:p>
        </w:tc>
        <w:tc>
          <w:tcPr>
            <w:tcW w:w="1276"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Какие существуют народные праздники?</w:t>
            </w:r>
          </w:p>
        </w:tc>
        <w:tc>
          <w:tcPr>
            <w:tcW w:w="1701"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Праздник — народный образ радости и счастливой жизни.</w:t>
            </w:r>
          </w:p>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Роль традиционных народных праздников в жизни людей.</w:t>
            </w:r>
          </w:p>
        </w:tc>
        <w:tc>
          <w:tcPr>
            <w:tcW w:w="1701" w:type="dxa"/>
          </w:tcPr>
          <w:p w:rsidR="008862F3" w:rsidRPr="008862F3" w:rsidRDefault="0053697B" w:rsidP="004C6113">
            <w:pPr>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Знание несколько произведений на темы народных праздников. Создание коллективного панно на тему народных праздников. </w:t>
            </w:r>
          </w:p>
          <w:p w:rsidR="0053697B" w:rsidRPr="008862F3" w:rsidRDefault="0053697B" w:rsidP="004C6113">
            <w:pPr>
              <w:spacing w:after="200" w:line="276" w:lineRule="auto"/>
              <w:rPr>
                <w:rFonts w:ascii="Times New Roman" w:eastAsia="Times New Roman" w:hAnsi="Times New Roman" w:cs="Times New Roman"/>
                <w:sz w:val="16"/>
                <w:szCs w:val="16"/>
              </w:rPr>
            </w:pPr>
          </w:p>
        </w:tc>
        <w:tc>
          <w:tcPr>
            <w:tcW w:w="3260" w:type="dxa"/>
          </w:tcPr>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Проговаривать последовательность действий на уроке.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Ориентироваться в своей  системе </w:t>
            </w:r>
            <w:proofErr w:type="spellStart"/>
            <w:r w:rsidRPr="008862F3">
              <w:rPr>
                <w:rFonts w:ascii="Times New Roman" w:eastAsia="Calibri" w:hAnsi="Times New Roman" w:cs="Times New Roman"/>
                <w:sz w:val="16"/>
                <w:szCs w:val="16"/>
              </w:rPr>
              <w:t>знаний</w:t>
            </w:r>
            <w:proofErr w:type="gramStart"/>
            <w:r w:rsidRPr="008862F3">
              <w:rPr>
                <w:rFonts w:ascii="Times New Roman" w:eastAsia="Calibri" w:hAnsi="Times New Roman" w:cs="Times New Roman"/>
                <w:sz w:val="16"/>
                <w:szCs w:val="16"/>
              </w:rPr>
              <w:t>:о</w:t>
            </w:r>
            <w:proofErr w:type="gramEnd"/>
            <w:r w:rsidRPr="008862F3">
              <w:rPr>
                <w:rFonts w:ascii="Times New Roman" w:eastAsia="Calibri" w:hAnsi="Times New Roman" w:cs="Times New Roman"/>
                <w:sz w:val="16"/>
                <w:szCs w:val="16"/>
              </w:rPr>
              <w:t>тличать</w:t>
            </w:r>
            <w:proofErr w:type="spellEnd"/>
            <w:r w:rsidRPr="008862F3">
              <w:rPr>
                <w:rFonts w:ascii="Times New Roman" w:eastAsia="Calibri" w:hAnsi="Times New Roman" w:cs="Times New Roman"/>
                <w:sz w:val="16"/>
                <w:szCs w:val="16"/>
              </w:rPr>
              <w:t xml:space="preserve"> новое от  уже известного с помощью учителя.</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Делать предварительный отбор  источников информации: ориентироваться в учебнике (на развороте, в оглавлении, в словаре).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пользоваться языком изобразительного искусства:</w:t>
            </w:r>
          </w:p>
          <w:p w:rsidR="0053697B" w:rsidRPr="008862F3" w:rsidRDefault="0053697B" w:rsidP="004C6113">
            <w:pPr>
              <w:rPr>
                <w:rFonts w:ascii="Times New Roman" w:hAnsi="Times New Roman" w:cs="Times New Roman"/>
                <w:sz w:val="16"/>
                <w:szCs w:val="16"/>
              </w:rPr>
            </w:pPr>
            <w:r w:rsidRPr="008862F3">
              <w:rPr>
                <w:rFonts w:ascii="Times New Roman" w:eastAsia="Times New Roman" w:hAnsi="Times New Roman" w:cs="Times New Roman"/>
                <w:sz w:val="16"/>
                <w:szCs w:val="16"/>
                <w:lang w:eastAsia="ru-RU"/>
              </w:rPr>
              <w:t>Уметь  слушать и понимать высказывания собеседников.</w:t>
            </w:r>
          </w:p>
        </w:tc>
        <w:tc>
          <w:tcPr>
            <w:tcW w:w="1701" w:type="dxa"/>
          </w:tcPr>
          <w:p w:rsidR="0053697B" w:rsidRPr="008862F3" w:rsidRDefault="0053697B"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навыков коллективной деятельности. Формирование уважительного отношения к культуре и искусству русского народа</w:t>
            </w:r>
          </w:p>
        </w:tc>
        <w:tc>
          <w:tcPr>
            <w:tcW w:w="567" w:type="dxa"/>
          </w:tcPr>
          <w:p w:rsidR="0053697B" w:rsidRPr="008862F3" w:rsidRDefault="0053697B" w:rsidP="004C6113">
            <w:pPr>
              <w:rPr>
                <w:rFonts w:ascii="Times New Roman" w:hAnsi="Times New Roman" w:cs="Times New Roman"/>
                <w:sz w:val="16"/>
                <w:szCs w:val="16"/>
              </w:rPr>
            </w:pPr>
          </w:p>
        </w:tc>
      </w:tr>
      <w:tr w:rsidR="0053697B" w:rsidTr="004C6113">
        <w:trPr>
          <w:trHeight w:val="3112"/>
        </w:trPr>
        <w:tc>
          <w:tcPr>
            <w:tcW w:w="567"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8</w:t>
            </w:r>
          </w:p>
        </w:tc>
        <w:tc>
          <w:tcPr>
            <w:tcW w:w="851" w:type="dxa"/>
          </w:tcPr>
          <w:p w:rsidR="0053697B" w:rsidRPr="008862F3" w:rsidRDefault="0070437C" w:rsidP="004C6113">
            <w:pPr>
              <w:rPr>
                <w:rFonts w:ascii="Times New Roman" w:hAnsi="Times New Roman" w:cs="Times New Roman"/>
                <w:sz w:val="16"/>
                <w:szCs w:val="16"/>
              </w:rPr>
            </w:pPr>
            <w:r w:rsidRPr="008862F3">
              <w:rPr>
                <w:rFonts w:ascii="Times New Roman" w:hAnsi="Times New Roman" w:cs="Times New Roman"/>
                <w:sz w:val="16"/>
                <w:szCs w:val="16"/>
              </w:rPr>
              <w:t>8неделя</w:t>
            </w:r>
          </w:p>
        </w:tc>
        <w:tc>
          <w:tcPr>
            <w:tcW w:w="567" w:type="dxa"/>
          </w:tcPr>
          <w:p w:rsidR="0053697B" w:rsidRPr="008862F3" w:rsidRDefault="0053697B" w:rsidP="004C6113">
            <w:pPr>
              <w:rPr>
                <w:rFonts w:ascii="Times New Roman" w:hAnsi="Times New Roman" w:cs="Times New Roman"/>
                <w:sz w:val="16"/>
                <w:szCs w:val="16"/>
              </w:rPr>
            </w:pPr>
          </w:p>
        </w:tc>
        <w:tc>
          <w:tcPr>
            <w:tcW w:w="1701" w:type="dxa"/>
            <w:vAlign w:val="center"/>
          </w:tcPr>
          <w:p w:rsidR="0053697B" w:rsidRPr="008862F3" w:rsidRDefault="0053697B" w:rsidP="004C6113">
            <w:pPr>
              <w:rPr>
                <w:rFonts w:ascii="Times New Roman" w:eastAsia="Times New Roman" w:hAnsi="Times New Roman" w:cs="Times New Roman"/>
                <w:sz w:val="16"/>
                <w:szCs w:val="16"/>
              </w:rPr>
            </w:pPr>
            <w:r w:rsidRPr="008862F3">
              <w:rPr>
                <w:rFonts w:ascii="Times New Roman" w:eastAsia="Times New Roman" w:hAnsi="Times New Roman" w:cs="Times New Roman"/>
                <w:sz w:val="16"/>
                <w:szCs w:val="16"/>
              </w:rPr>
              <w:t>Коллективное панно.</w:t>
            </w:r>
          </w:p>
          <w:p w:rsidR="0053697B" w:rsidRPr="008862F3" w:rsidRDefault="0053697B" w:rsidP="004C6113">
            <w:pPr>
              <w:rPr>
                <w:rFonts w:ascii="Times New Roman" w:eastAsia="Times New Roman" w:hAnsi="Times New Roman" w:cs="Times New Roman"/>
                <w:sz w:val="16"/>
                <w:szCs w:val="16"/>
              </w:rPr>
            </w:pPr>
            <w:r w:rsidRPr="008862F3">
              <w:rPr>
                <w:rFonts w:ascii="Times New Roman" w:eastAsia="Times New Roman" w:hAnsi="Times New Roman" w:cs="Times New Roman"/>
                <w:sz w:val="16"/>
                <w:szCs w:val="16"/>
              </w:rPr>
              <w:t>Обобщение темы четверти</w:t>
            </w: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p w:rsidR="0053697B" w:rsidRPr="008862F3" w:rsidRDefault="0053697B" w:rsidP="004C6113">
            <w:pPr>
              <w:rPr>
                <w:rFonts w:ascii="Times New Roman" w:eastAsia="Times New Roman" w:hAnsi="Times New Roman" w:cs="Times New Roman"/>
                <w:sz w:val="16"/>
                <w:szCs w:val="16"/>
              </w:rPr>
            </w:pPr>
          </w:p>
        </w:tc>
        <w:tc>
          <w:tcPr>
            <w:tcW w:w="993" w:type="dxa"/>
          </w:tcPr>
          <w:p w:rsidR="0053697B" w:rsidRPr="008862F3" w:rsidRDefault="0053697B"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 xml:space="preserve">Урок </w:t>
            </w:r>
            <w:proofErr w:type="spellStart"/>
            <w:r w:rsidRPr="008862F3">
              <w:rPr>
                <w:rFonts w:ascii="Times New Roman" w:hAnsi="Times New Roman" w:cs="Times New Roman"/>
                <w:sz w:val="16"/>
                <w:szCs w:val="16"/>
              </w:rPr>
              <w:t>обобще</w:t>
            </w:r>
            <w:proofErr w:type="spellEnd"/>
          </w:p>
          <w:p w:rsidR="0053697B" w:rsidRPr="008862F3" w:rsidRDefault="0053697B" w:rsidP="004C6113">
            <w:pPr>
              <w:jc w:val="center"/>
              <w:rPr>
                <w:rFonts w:ascii="Times New Roman" w:hAnsi="Times New Roman" w:cs="Times New Roman"/>
                <w:sz w:val="16"/>
                <w:szCs w:val="16"/>
              </w:rPr>
            </w:pPr>
            <w:proofErr w:type="spellStart"/>
            <w:r w:rsidRPr="008862F3">
              <w:rPr>
                <w:rFonts w:ascii="Times New Roman" w:hAnsi="Times New Roman" w:cs="Times New Roman"/>
                <w:sz w:val="16"/>
                <w:szCs w:val="16"/>
              </w:rPr>
              <w:t>ния</w:t>
            </w:r>
            <w:proofErr w:type="spellEnd"/>
            <w:r w:rsidRPr="008862F3">
              <w:rPr>
                <w:rFonts w:ascii="Times New Roman" w:hAnsi="Times New Roman" w:cs="Times New Roman"/>
                <w:sz w:val="16"/>
                <w:szCs w:val="16"/>
              </w:rPr>
              <w:t xml:space="preserve"> и </w:t>
            </w:r>
            <w:proofErr w:type="spellStart"/>
            <w:r w:rsidRPr="008862F3">
              <w:rPr>
                <w:rFonts w:ascii="Times New Roman" w:hAnsi="Times New Roman" w:cs="Times New Roman"/>
                <w:sz w:val="16"/>
                <w:szCs w:val="16"/>
              </w:rPr>
              <w:t>системати</w:t>
            </w:r>
            <w:proofErr w:type="spellEnd"/>
          </w:p>
          <w:p w:rsidR="0053697B" w:rsidRPr="008862F3" w:rsidRDefault="0053697B" w:rsidP="004C6113">
            <w:pPr>
              <w:jc w:val="center"/>
              <w:rPr>
                <w:rFonts w:ascii="Times New Roman" w:eastAsia="Calibri" w:hAnsi="Times New Roman" w:cs="Times New Roman"/>
                <w:sz w:val="16"/>
                <w:szCs w:val="16"/>
              </w:rPr>
            </w:pPr>
            <w:proofErr w:type="spellStart"/>
            <w:r w:rsidRPr="008862F3">
              <w:rPr>
                <w:rFonts w:ascii="Times New Roman" w:hAnsi="Times New Roman" w:cs="Times New Roman"/>
                <w:sz w:val="16"/>
                <w:szCs w:val="16"/>
              </w:rPr>
              <w:t>зации</w:t>
            </w:r>
            <w:proofErr w:type="spellEnd"/>
            <w:r w:rsidRPr="008862F3">
              <w:rPr>
                <w:rFonts w:ascii="Times New Roman" w:hAnsi="Times New Roman" w:cs="Times New Roman"/>
                <w:sz w:val="16"/>
                <w:szCs w:val="16"/>
              </w:rPr>
              <w:t xml:space="preserve"> знаний</w:t>
            </w:r>
          </w:p>
        </w:tc>
        <w:tc>
          <w:tcPr>
            <w:tcW w:w="1275"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Здоровье-</w:t>
            </w:r>
            <w:proofErr w:type="spellStart"/>
            <w:r w:rsidRPr="008862F3">
              <w:rPr>
                <w:rFonts w:ascii="Times New Roman" w:hAnsi="Times New Roman" w:cs="Times New Roman"/>
                <w:sz w:val="16"/>
                <w:szCs w:val="16"/>
              </w:rPr>
              <w:t>сбережения</w:t>
            </w:r>
            <w:proofErr w:type="gramStart"/>
            <w:r w:rsidRPr="008862F3">
              <w:rPr>
                <w:rFonts w:ascii="Times New Roman" w:hAnsi="Times New Roman" w:cs="Times New Roman"/>
                <w:sz w:val="16"/>
                <w:szCs w:val="16"/>
              </w:rPr>
              <w:t>,п</w:t>
            </w:r>
            <w:proofErr w:type="gramEnd"/>
            <w:r w:rsidRPr="008862F3">
              <w:rPr>
                <w:rFonts w:ascii="Times New Roman" w:hAnsi="Times New Roman" w:cs="Times New Roman"/>
                <w:sz w:val="16"/>
                <w:szCs w:val="16"/>
              </w:rPr>
              <w:t>роблемного</w:t>
            </w:r>
            <w:proofErr w:type="spellEnd"/>
            <w:r w:rsidRPr="008862F3">
              <w:rPr>
                <w:rFonts w:ascii="Times New Roman" w:hAnsi="Times New Roman" w:cs="Times New Roman"/>
                <w:sz w:val="16"/>
                <w:szCs w:val="16"/>
              </w:rPr>
              <w:t xml:space="preserve"> обучения</w:t>
            </w:r>
          </w:p>
        </w:tc>
        <w:tc>
          <w:tcPr>
            <w:tcW w:w="1276"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Каких успехов достигли? Где и как можем применить полученные знания?</w:t>
            </w:r>
          </w:p>
        </w:tc>
        <w:tc>
          <w:tcPr>
            <w:tcW w:w="1701"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 xml:space="preserve">Образ народного праздника в изобразительном искусстве (Б. Кустодиев, К. </w:t>
            </w:r>
            <w:proofErr w:type="spellStart"/>
            <w:r w:rsidRPr="008862F3">
              <w:rPr>
                <w:rFonts w:ascii="Times New Roman" w:hAnsi="Times New Roman" w:cs="Times New Roman"/>
                <w:sz w:val="16"/>
                <w:szCs w:val="16"/>
              </w:rPr>
              <w:t>Юон</w:t>
            </w:r>
            <w:proofErr w:type="spellEnd"/>
            <w:r w:rsidRPr="008862F3">
              <w:rPr>
                <w:rFonts w:ascii="Times New Roman" w:hAnsi="Times New Roman" w:cs="Times New Roman"/>
                <w:sz w:val="16"/>
                <w:szCs w:val="16"/>
              </w:rPr>
              <w:t>, Ф. Малявин и др.).</w:t>
            </w:r>
          </w:p>
        </w:tc>
        <w:tc>
          <w:tcPr>
            <w:tcW w:w="1701" w:type="dxa"/>
          </w:tcPr>
          <w:p w:rsidR="0053697B" w:rsidRPr="008862F3" w:rsidRDefault="0053697B"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Знание правил выполнения коллективной работы. Умения использовать средства выразительности для изображения характера работы. </w:t>
            </w:r>
          </w:p>
        </w:tc>
        <w:tc>
          <w:tcPr>
            <w:tcW w:w="3260" w:type="dxa"/>
          </w:tcPr>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Проговаривать последовательность действий на уроке.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Ориентироваться в своей  системе </w:t>
            </w:r>
            <w:proofErr w:type="spellStart"/>
            <w:r w:rsidRPr="008862F3">
              <w:rPr>
                <w:rFonts w:ascii="Times New Roman" w:eastAsia="Calibri" w:hAnsi="Times New Roman" w:cs="Times New Roman"/>
                <w:sz w:val="16"/>
                <w:szCs w:val="16"/>
              </w:rPr>
              <w:t>знаний</w:t>
            </w:r>
            <w:proofErr w:type="gramStart"/>
            <w:r w:rsidRPr="008862F3">
              <w:rPr>
                <w:rFonts w:ascii="Times New Roman" w:eastAsia="Calibri" w:hAnsi="Times New Roman" w:cs="Times New Roman"/>
                <w:sz w:val="16"/>
                <w:szCs w:val="16"/>
              </w:rPr>
              <w:t>:о</w:t>
            </w:r>
            <w:proofErr w:type="gramEnd"/>
            <w:r w:rsidRPr="008862F3">
              <w:rPr>
                <w:rFonts w:ascii="Times New Roman" w:eastAsia="Calibri" w:hAnsi="Times New Roman" w:cs="Times New Roman"/>
                <w:sz w:val="16"/>
                <w:szCs w:val="16"/>
              </w:rPr>
              <w:t>тличать</w:t>
            </w:r>
            <w:proofErr w:type="spellEnd"/>
            <w:r w:rsidRPr="008862F3">
              <w:rPr>
                <w:rFonts w:ascii="Times New Roman" w:eastAsia="Calibri" w:hAnsi="Times New Roman" w:cs="Times New Roman"/>
                <w:sz w:val="16"/>
                <w:szCs w:val="16"/>
              </w:rPr>
              <w:t xml:space="preserve"> новое от  уже известного с помощью учителя.</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Делать предварительный отбор  источников информации: ориентироваться в учебнике (на развороте, в оглавлении, в словаре).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пользоваться языком изобразительного искусства:</w:t>
            </w:r>
          </w:p>
          <w:p w:rsidR="0053697B" w:rsidRPr="008862F3" w:rsidRDefault="0053697B" w:rsidP="004C6113">
            <w:pPr>
              <w:rPr>
                <w:rFonts w:ascii="Times New Roman" w:hAnsi="Times New Roman" w:cs="Times New Roman"/>
                <w:sz w:val="16"/>
                <w:szCs w:val="16"/>
              </w:rPr>
            </w:pPr>
            <w:r w:rsidRPr="008862F3">
              <w:rPr>
                <w:rFonts w:ascii="Times New Roman" w:eastAsia="Times New Roman" w:hAnsi="Times New Roman" w:cs="Times New Roman"/>
                <w:sz w:val="16"/>
                <w:szCs w:val="16"/>
                <w:lang w:eastAsia="ru-RU"/>
              </w:rPr>
              <w:t>Уметь  слушать и понимать высказывания собеседников.</w:t>
            </w:r>
          </w:p>
        </w:tc>
        <w:tc>
          <w:tcPr>
            <w:tcW w:w="1701" w:type="dxa"/>
          </w:tcPr>
          <w:p w:rsidR="0053697B" w:rsidRPr="008862F3" w:rsidRDefault="0053697B"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умений сотрудничать с товарищами в процессе совместной деятельности, соотносить свою часть работы с общим замыслом.</w:t>
            </w:r>
          </w:p>
        </w:tc>
        <w:tc>
          <w:tcPr>
            <w:tcW w:w="567" w:type="dxa"/>
          </w:tcPr>
          <w:p w:rsidR="0053697B" w:rsidRPr="008862F3" w:rsidRDefault="0053697B" w:rsidP="004C6113">
            <w:pPr>
              <w:rPr>
                <w:rFonts w:ascii="Times New Roman" w:hAnsi="Times New Roman" w:cs="Times New Roman"/>
                <w:sz w:val="16"/>
                <w:szCs w:val="16"/>
              </w:rPr>
            </w:pPr>
          </w:p>
        </w:tc>
      </w:tr>
      <w:tr w:rsidR="008862F3" w:rsidTr="004C6113">
        <w:tc>
          <w:tcPr>
            <w:tcW w:w="16160" w:type="dxa"/>
            <w:gridSpan w:val="12"/>
          </w:tcPr>
          <w:p w:rsidR="008862F3" w:rsidRPr="008862F3" w:rsidRDefault="008862F3" w:rsidP="004C6113">
            <w:pPr>
              <w:jc w:val="center"/>
              <w:rPr>
                <w:rFonts w:ascii="Times New Roman" w:hAnsi="Times New Roman" w:cs="Times New Roman"/>
                <w:sz w:val="16"/>
                <w:szCs w:val="16"/>
              </w:rPr>
            </w:pPr>
            <w:r w:rsidRPr="008862F3">
              <w:rPr>
                <w:rFonts w:ascii="Times New Roman" w:hAnsi="Times New Roman" w:cs="Times New Roman"/>
                <w:b/>
                <w:sz w:val="16"/>
                <w:szCs w:val="16"/>
              </w:rPr>
              <w:t>Древние города нашей земли (7ч)</w:t>
            </w: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9</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9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Родной угол. Древнерусский город крепость</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xml:space="preserve">, обучение развитию </w:t>
            </w:r>
            <w:proofErr w:type="spellStart"/>
            <w:r w:rsidRPr="008862F3">
              <w:rPr>
                <w:rFonts w:ascii="Times New Roman" w:hAnsi="Times New Roman" w:cs="Times New Roman"/>
                <w:sz w:val="16"/>
                <w:szCs w:val="16"/>
              </w:rPr>
              <w:t>кретического</w:t>
            </w:r>
            <w:proofErr w:type="spellEnd"/>
            <w:r w:rsidRPr="008862F3">
              <w:rPr>
                <w:rFonts w:ascii="Times New Roman" w:hAnsi="Times New Roman" w:cs="Times New Roman"/>
                <w:sz w:val="16"/>
                <w:szCs w:val="16"/>
              </w:rPr>
              <w:t xml:space="preserve"> мышления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 выглядел Древнерусский город – крепость?</w:t>
            </w:r>
          </w:p>
        </w:tc>
        <w:tc>
          <w:tcPr>
            <w:tcW w:w="1701" w:type="dxa"/>
          </w:tcPr>
          <w:p w:rsidR="008862F3" w:rsidRPr="008862F3" w:rsidRDefault="008862F3" w:rsidP="004C6113">
            <w:pPr>
              <w:pStyle w:val="Style5"/>
              <w:ind w:firstLine="14"/>
              <w:rPr>
                <w:rStyle w:val="FontStyle24"/>
                <w:sz w:val="16"/>
                <w:szCs w:val="16"/>
              </w:rPr>
            </w:pPr>
            <w:r w:rsidRPr="008862F3">
              <w:rPr>
                <w:rStyle w:val="FontStyle24"/>
                <w:sz w:val="16"/>
                <w:szCs w:val="16"/>
              </w:rPr>
              <w:t xml:space="preserve">Образ  древнерусского города — изучение конструкций и пропорций крепостных башен, </w:t>
            </w:r>
            <w:r w:rsidRPr="008862F3">
              <w:rPr>
                <w:rStyle w:val="FontStyle24"/>
                <w:sz w:val="16"/>
                <w:szCs w:val="16"/>
              </w:rPr>
              <w:lastRenderedPageBreak/>
              <w:t>постройка крепостных стен и башен из бумаги или пластилина.</w:t>
            </w:r>
          </w:p>
        </w:tc>
        <w:tc>
          <w:tcPr>
            <w:tcW w:w="1701" w:type="dxa"/>
          </w:tcPr>
          <w:p w:rsidR="008862F3" w:rsidRPr="008862F3" w:rsidRDefault="008862F3" w:rsidP="004C6113">
            <w:pPr>
              <w:autoSpaceDE w:val="0"/>
              <w:autoSpaceDN w:val="0"/>
              <w:adjustRightInd w:val="0"/>
              <w:rPr>
                <w:rFonts w:ascii="Times New Roman" w:eastAsia="Times New Roman" w:hAnsi="Times New Roman" w:cs="Times New Roman"/>
                <w:sz w:val="16"/>
                <w:szCs w:val="16"/>
              </w:rPr>
            </w:pPr>
            <w:r w:rsidRPr="008862F3">
              <w:rPr>
                <w:rFonts w:ascii="Times New Roman" w:hAnsi="Times New Roman" w:cs="Times New Roman"/>
                <w:bCs/>
                <w:sz w:val="16"/>
                <w:szCs w:val="16"/>
              </w:rPr>
              <w:lastRenderedPageBreak/>
              <w:t>Знание понятия «макет»,</w:t>
            </w:r>
            <w:r w:rsidRPr="008862F3">
              <w:rPr>
                <w:rFonts w:ascii="Times New Roman" w:hAnsi="Times New Roman" w:cs="Times New Roman"/>
                <w:b/>
                <w:bCs/>
                <w:sz w:val="16"/>
                <w:szCs w:val="16"/>
              </w:rPr>
              <w:t xml:space="preserve"> </w:t>
            </w:r>
            <w:r w:rsidRPr="008862F3">
              <w:rPr>
                <w:rFonts w:ascii="Times New Roman" w:hAnsi="Times New Roman" w:cs="Times New Roman"/>
                <w:sz w:val="16"/>
                <w:szCs w:val="16"/>
              </w:rPr>
              <w:t xml:space="preserve">как выбиралось место для постройки крепостной стены, башни, ворот.  Знать конструкцию внутреннего </w:t>
            </w:r>
            <w:r w:rsidRPr="008862F3">
              <w:rPr>
                <w:rFonts w:ascii="Times New Roman" w:hAnsi="Times New Roman" w:cs="Times New Roman"/>
                <w:sz w:val="16"/>
                <w:szCs w:val="16"/>
              </w:rPr>
              <w:lastRenderedPageBreak/>
              <w:t>пространства древнего русского города.</w:t>
            </w:r>
          </w:p>
          <w:p w:rsidR="008862F3" w:rsidRPr="008862F3" w:rsidRDefault="008862F3" w:rsidP="004C6113">
            <w:pPr>
              <w:spacing w:after="200" w:line="276" w:lineRule="auto"/>
              <w:rPr>
                <w:rFonts w:ascii="Times New Roman" w:eastAsia="Times New Roman" w:hAnsi="Times New Roman" w:cs="Times New Roman"/>
                <w:sz w:val="16"/>
                <w:szCs w:val="16"/>
              </w:rPr>
            </w:pP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lastRenderedPageBreak/>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Добывать новые  знания: находить ответы </w:t>
            </w:r>
            <w:r w:rsidRPr="008862F3">
              <w:rPr>
                <w:rFonts w:ascii="Times New Roman" w:eastAsia="Calibri" w:hAnsi="Times New Roman" w:cs="Times New Roman"/>
                <w:sz w:val="16"/>
                <w:szCs w:val="16"/>
              </w:rPr>
              <w:lastRenderedPageBreak/>
              <w:t>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8862F3" w:rsidRPr="008862F3" w:rsidRDefault="008862F3"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lastRenderedPageBreak/>
              <w:t>Формирование уважительного отношения к культуре и искусству русского народа</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10</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10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Древние соборы</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развивающего обучения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 выглядят соборы?</w:t>
            </w:r>
          </w:p>
        </w:tc>
        <w:tc>
          <w:tcPr>
            <w:tcW w:w="1701" w:type="dxa"/>
          </w:tcPr>
          <w:p w:rsidR="008862F3" w:rsidRPr="008862F3" w:rsidRDefault="008862F3" w:rsidP="004C6113">
            <w:pPr>
              <w:pStyle w:val="Style5"/>
              <w:widowControl/>
              <w:spacing w:line="240" w:lineRule="auto"/>
              <w:ind w:firstLine="5"/>
              <w:rPr>
                <w:rStyle w:val="FontStyle24"/>
                <w:sz w:val="16"/>
                <w:szCs w:val="16"/>
              </w:rPr>
            </w:pPr>
            <w:r w:rsidRPr="008862F3">
              <w:rPr>
                <w:rStyle w:val="FontStyle24"/>
                <w:sz w:val="16"/>
                <w:szCs w:val="16"/>
              </w:rPr>
              <w:t>Определение формы, конструкции предмета. Соотношение размеров частей предмета</w:t>
            </w:r>
          </w:p>
        </w:tc>
        <w:tc>
          <w:tcPr>
            <w:tcW w:w="1701" w:type="dxa"/>
          </w:tcPr>
          <w:p w:rsidR="008862F3" w:rsidRPr="008862F3" w:rsidRDefault="008862F3" w:rsidP="004C6113">
            <w:pPr>
              <w:autoSpaceDE w:val="0"/>
              <w:autoSpaceDN w:val="0"/>
              <w:adjustRightInd w:val="0"/>
              <w:rPr>
                <w:rFonts w:ascii="Times New Roman" w:eastAsia="Times New Roman" w:hAnsi="Times New Roman" w:cs="Times New Roman"/>
                <w:sz w:val="16"/>
                <w:szCs w:val="16"/>
              </w:rPr>
            </w:pPr>
            <w:r w:rsidRPr="008862F3">
              <w:rPr>
                <w:rFonts w:ascii="Times New Roman" w:hAnsi="Times New Roman" w:cs="Times New Roman"/>
                <w:bCs/>
                <w:sz w:val="16"/>
                <w:szCs w:val="16"/>
              </w:rPr>
              <w:t xml:space="preserve">Знание </w:t>
            </w:r>
            <w:r w:rsidRPr="008862F3">
              <w:rPr>
                <w:rFonts w:ascii="Times New Roman" w:hAnsi="Times New Roman" w:cs="Times New Roman"/>
                <w:sz w:val="16"/>
                <w:szCs w:val="16"/>
              </w:rPr>
              <w:t xml:space="preserve">особенности соборной архитектуры, пропорции соборов. </w:t>
            </w:r>
          </w:p>
          <w:p w:rsidR="008862F3" w:rsidRPr="008862F3" w:rsidRDefault="008862F3" w:rsidP="004C6113">
            <w:pPr>
              <w:autoSpaceDE w:val="0"/>
              <w:autoSpaceDN w:val="0"/>
              <w:adjustRightInd w:val="0"/>
              <w:rPr>
                <w:rFonts w:ascii="Times New Roman" w:hAnsi="Times New Roman" w:cs="Times New Roman"/>
                <w:sz w:val="16"/>
                <w:szCs w:val="16"/>
              </w:rPr>
            </w:pPr>
            <w:r w:rsidRPr="008862F3">
              <w:rPr>
                <w:rFonts w:ascii="Times New Roman" w:hAnsi="Times New Roman" w:cs="Times New Roman"/>
                <w:bCs/>
                <w:sz w:val="16"/>
                <w:szCs w:val="16"/>
              </w:rPr>
              <w:t xml:space="preserve">Умение </w:t>
            </w:r>
            <w:r w:rsidRPr="008862F3">
              <w:rPr>
                <w:rFonts w:ascii="Times New Roman" w:hAnsi="Times New Roman" w:cs="Times New Roman"/>
                <w:sz w:val="16"/>
                <w:szCs w:val="16"/>
              </w:rPr>
              <w:t>объяснять, почему собор является смысловым центром города. Знание конструкции, символики частей храма, украшений храма.</w:t>
            </w:r>
          </w:p>
          <w:p w:rsidR="008862F3" w:rsidRPr="008862F3" w:rsidRDefault="008862F3" w:rsidP="004C6113">
            <w:pPr>
              <w:spacing w:after="200" w:line="276" w:lineRule="auto"/>
              <w:rPr>
                <w:rFonts w:ascii="Times New Roman" w:eastAsia="Times New Roman" w:hAnsi="Times New Roman" w:cs="Times New Roman"/>
                <w:sz w:val="16"/>
                <w:szCs w:val="16"/>
              </w:rPr>
            </w:pP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8862F3" w:rsidRPr="008862F3" w:rsidRDefault="008862F3"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 Формирование уважительного отношения к культуре и искусству русского народа</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11</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11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Города Русской земли</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формирования умений и навыков</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поэтапного формирования умственных действий</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 художники изображали города на Руси?</w:t>
            </w:r>
          </w:p>
        </w:tc>
        <w:tc>
          <w:tcPr>
            <w:tcW w:w="1701" w:type="dxa"/>
          </w:tcPr>
          <w:p w:rsidR="008862F3" w:rsidRPr="008862F3" w:rsidRDefault="008862F3" w:rsidP="004C6113">
            <w:pPr>
              <w:pStyle w:val="Style5"/>
              <w:widowControl/>
              <w:spacing w:line="240" w:lineRule="auto"/>
              <w:ind w:hanging="5"/>
              <w:rPr>
                <w:rStyle w:val="FontStyle24"/>
                <w:sz w:val="16"/>
                <w:szCs w:val="16"/>
              </w:rPr>
            </w:pPr>
            <w:r w:rsidRPr="008862F3">
              <w:rPr>
                <w:rStyle w:val="FontStyle24"/>
                <w:sz w:val="16"/>
                <w:szCs w:val="16"/>
              </w:rPr>
              <w:t>Моделирование всего жилого наполнения города, завершение постройки древнего города.</w:t>
            </w:r>
          </w:p>
        </w:tc>
        <w:tc>
          <w:tcPr>
            <w:tcW w:w="1701" w:type="dxa"/>
          </w:tcPr>
          <w:p w:rsidR="008862F3" w:rsidRPr="008862F3" w:rsidRDefault="008862F3" w:rsidP="004C6113">
            <w:pPr>
              <w:autoSpaceDE w:val="0"/>
              <w:autoSpaceDN w:val="0"/>
              <w:adjustRightInd w:val="0"/>
              <w:rPr>
                <w:rFonts w:ascii="Times New Roman" w:eastAsia="Times New Roman" w:hAnsi="Times New Roman" w:cs="Times New Roman"/>
                <w:sz w:val="16"/>
                <w:szCs w:val="16"/>
              </w:rPr>
            </w:pPr>
            <w:r w:rsidRPr="008862F3">
              <w:rPr>
                <w:rFonts w:ascii="Times New Roman" w:hAnsi="Times New Roman" w:cs="Times New Roman"/>
                <w:bCs/>
                <w:sz w:val="16"/>
                <w:szCs w:val="16"/>
              </w:rPr>
              <w:t xml:space="preserve">Знание </w:t>
            </w:r>
            <w:r w:rsidRPr="008862F3">
              <w:rPr>
                <w:rFonts w:ascii="Times New Roman" w:hAnsi="Times New Roman" w:cs="Times New Roman"/>
                <w:sz w:val="16"/>
                <w:szCs w:val="16"/>
              </w:rPr>
              <w:t>организации внутреннего пространства кремля.</w:t>
            </w:r>
          </w:p>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bCs/>
                <w:sz w:val="16"/>
                <w:szCs w:val="16"/>
              </w:rPr>
              <w:t xml:space="preserve">Умение написать пейзаж с церковью. </w:t>
            </w: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чувства гордости за культуру и искусство Родины, своего народа. Формирование понимания особой роли культуры и искусства в жизни общества и каждого отдельного человека.</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12</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12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Древнерусские воины – защитники</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развития исследовательс</w:t>
            </w:r>
            <w:r w:rsidRPr="008862F3">
              <w:rPr>
                <w:rFonts w:ascii="Times New Roman" w:hAnsi="Times New Roman" w:cs="Times New Roman"/>
                <w:sz w:val="16"/>
                <w:szCs w:val="16"/>
              </w:rPr>
              <w:lastRenderedPageBreak/>
              <w:t>ких навыков</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Как выглядят древнерусские воины – защитники?</w:t>
            </w:r>
          </w:p>
        </w:tc>
        <w:tc>
          <w:tcPr>
            <w:tcW w:w="1701" w:type="dxa"/>
          </w:tcPr>
          <w:p w:rsidR="008862F3" w:rsidRPr="008862F3" w:rsidRDefault="008862F3" w:rsidP="004C6113">
            <w:pPr>
              <w:pStyle w:val="Style16"/>
              <w:ind w:hanging="10"/>
              <w:jc w:val="left"/>
              <w:rPr>
                <w:rStyle w:val="FontStyle24"/>
                <w:sz w:val="16"/>
                <w:szCs w:val="16"/>
              </w:rPr>
            </w:pPr>
            <w:r w:rsidRPr="008862F3">
              <w:rPr>
                <w:rStyle w:val="FontStyle24"/>
                <w:sz w:val="16"/>
                <w:szCs w:val="16"/>
              </w:rPr>
              <w:t xml:space="preserve">Изображение древнерусских </w:t>
            </w:r>
            <w:r w:rsidRPr="008862F3">
              <w:rPr>
                <w:rStyle w:val="FontStyle24"/>
                <w:sz w:val="16"/>
                <w:szCs w:val="16"/>
              </w:rPr>
              <w:lastRenderedPageBreak/>
              <w:t>воинов, княжеской дружины.</w:t>
            </w:r>
          </w:p>
        </w:tc>
        <w:tc>
          <w:tcPr>
            <w:tcW w:w="1701" w:type="dxa"/>
          </w:tcPr>
          <w:p w:rsidR="008862F3" w:rsidRPr="008862F3" w:rsidRDefault="008862F3" w:rsidP="004C6113">
            <w:pPr>
              <w:autoSpaceDE w:val="0"/>
              <w:autoSpaceDN w:val="0"/>
              <w:adjustRightInd w:val="0"/>
              <w:rPr>
                <w:rFonts w:ascii="Times New Roman" w:eastAsia="Times New Roman" w:hAnsi="Times New Roman" w:cs="Times New Roman"/>
                <w:sz w:val="16"/>
                <w:szCs w:val="16"/>
              </w:rPr>
            </w:pPr>
            <w:r w:rsidRPr="008862F3">
              <w:rPr>
                <w:rFonts w:ascii="Times New Roman" w:hAnsi="Times New Roman" w:cs="Times New Roman"/>
                <w:bCs/>
                <w:sz w:val="16"/>
                <w:szCs w:val="16"/>
              </w:rPr>
              <w:lastRenderedPageBreak/>
              <w:t>Знание,</w:t>
            </w:r>
            <w:r w:rsidRPr="008862F3">
              <w:rPr>
                <w:rFonts w:ascii="Times New Roman" w:hAnsi="Times New Roman" w:cs="Times New Roman"/>
                <w:b/>
                <w:bCs/>
                <w:sz w:val="16"/>
                <w:szCs w:val="16"/>
              </w:rPr>
              <w:t xml:space="preserve"> </w:t>
            </w:r>
            <w:r w:rsidRPr="008862F3">
              <w:rPr>
                <w:rFonts w:ascii="Times New Roman" w:hAnsi="Times New Roman" w:cs="Times New Roman"/>
                <w:sz w:val="16"/>
                <w:szCs w:val="16"/>
              </w:rPr>
              <w:t xml:space="preserve">как жили князь и его люди, как одевались. </w:t>
            </w:r>
          </w:p>
          <w:p w:rsidR="008862F3" w:rsidRPr="008862F3" w:rsidRDefault="008862F3" w:rsidP="004C6113">
            <w:pPr>
              <w:autoSpaceDE w:val="0"/>
              <w:autoSpaceDN w:val="0"/>
              <w:adjustRightInd w:val="0"/>
              <w:rPr>
                <w:rFonts w:ascii="Times New Roman" w:eastAsia="Times New Roman" w:hAnsi="Times New Roman" w:cs="Times New Roman"/>
                <w:sz w:val="16"/>
                <w:szCs w:val="16"/>
              </w:rPr>
            </w:pPr>
            <w:r w:rsidRPr="008862F3">
              <w:rPr>
                <w:rFonts w:ascii="Times New Roman" w:hAnsi="Times New Roman" w:cs="Times New Roman"/>
                <w:bCs/>
                <w:sz w:val="16"/>
                <w:szCs w:val="16"/>
              </w:rPr>
              <w:t xml:space="preserve">Умение </w:t>
            </w:r>
            <w:r w:rsidRPr="008862F3">
              <w:rPr>
                <w:rFonts w:ascii="Times New Roman" w:hAnsi="Times New Roman" w:cs="Times New Roman"/>
                <w:sz w:val="16"/>
                <w:szCs w:val="16"/>
              </w:rPr>
              <w:t xml:space="preserve">изобразить </w:t>
            </w:r>
            <w:r w:rsidRPr="008862F3">
              <w:rPr>
                <w:rFonts w:ascii="Times New Roman" w:hAnsi="Times New Roman" w:cs="Times New Roman"/>
                <w:sz w:val="16"/>
                <w:szCs w:val="16"/>
              </w:rPr>
              <w:lastRenderedPageBreak/>
              <w:t>древнерусских воинов.</w:t>
            </w: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lastRenderedPageBreak/>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совместно с учителем и другими </w:t>
            </w:r>
            <w:r w:rsidRPr="008862F3">
              <w:rPr>
                <w:rFonts w:ascii="Times New Roman" w:eastAsia="Calibri" w:hAnsi="Times New Roman" w:cs="Times New Roman"/>
                <w:sz w:val="16"/>
                <w:szCs w:val="16"/>
              </w:rPr>
              <w:lastRenderedPageBreak/>
              <w:t>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lastRenderedPageBreak/>
              <w:t xml:space="preserve">Формирование понимания особой роли культуры и </w:t>
            </w:r>
            <w:r w:rsidRPr="008862F3">
              <w:rPr>
                <w:rFonts w:ascii="Times New Roman" w:hAnsi="Times New Roman" w:cs="Times New Roman"/>
                <w:sz w:val="16"/>
                <w:szCs w:val="16"/>
              </w:rPr>
              <w:lastRenderedPageBreak/>
              <w:t>искусства в жизни общества и каждого отдельного человека.</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13</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13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Новгород. Псков. Владимир и Суздаль. Москва.</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формирования умений и навыков</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xml:space="preserve">, личностного </w:t>
            </w:r>
            <w:proofErr w:type="spellStart"/>
            <w:r w:rsidRPr="008862F3">
              <w:rPr>
                <w:rFonts w:ascii="Times New Roman" w:hAnsi="Times New Roman" w:cs="Times New Roman"/>
                <w:sz w:val="16"/>
                <w:szCs w:val="16"/>
              </w:rPr>
              <w:t>оринтированного</w:t>
            </w:r>
            <w:proofErr w:type="spellEnd"/>
            <w:r w:rsidRPr="008862F3">
              <w:rPr>
                <w:rFonts w:ascii="Times New Roman" w:hAnsi="Times New Roman" w:cs="Times New Roman"/>
                <w:sz w:val="16"/>
                <w:szCs w:val="16"/>
              </w:rPr>
              <w:t xml:space="preserve"> обучения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 xml:space="preserve">Как изображали художники города Новгород. Псков. Владимир и Суздаль. Москва? </w:t>
            </w:r>
          </w:p>
        </w:tc>
        <w:tc>
          <w:tcPr>
            <w:tcW w:w="1701" w:type="dxa"/>
          </w:tcPr>
          <w:p w:rsidR="008862F3" w:rsidRPr="008862F3" w:rsidRDefault="008862F3" w:rsidP="004C6113">
            <w:pPr>
              <w:pStyle w:val="Style16"/>
              <w:spacing w:line="240" w:lineRule="auto"/>
              <w:ind w:hanging="10"/>
              <w:jc w:val="left"/>
              <w:rPr>
                <w:rStyle w:val="FontStyle24"/>
                <w:sz w:val="16"/>
                <w:szCs w:val="16"/>
              </w:rPr>
            </w:pPr>
            <w:r w:rsidRPr="008862F3">
              <w:rPr>
                <w:rStyle w:val="FontStyle24"/>
                <w:sz w:val="16"/>
                <w:szCs w:val="16"/>
              </w:rPr>
              <w:t>Живописное или графическое изображение древнерусского города.</w:t>
            </w:r>
          </w:p>
        </w:tc>
        <w:tc>
          <w:tcPr>
            <w:tcW w:w="1701" w:type="dxa"/>
          </w:tcPr>
          <w:p w:rsidR="008862F3" w:rsidRPr="008862F3" w:rsidRDefault="008862F3" w:rsidP="004C6113">
            <w:pPr>
              <w:autoSpaceDE w:val="0"/>
              <w:autoSpaceDN w:val="0"/>
              <w:adjustRightInd w:val="0"/>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Знание основных структурных частей города. </w:t>
            </w:r>
            <w:r w:rsidRPr="008862F3">
              <w:rPr>
                <w:rFonts w:ascii="Times New Roman" w:hAnsi="Times New Roman" w:cs="Times New Roman"/>
                <w:bCs/>
                <w:sz w:val="16"/>
                <w:szCs w:val="16"/>
              </w:rPr>
              <w:t xml:space="preserve">Знание </w:t>
            </w:r>
            <w:r w:rsidRPr="008862F3">
              <w:rPr>
                <w:rFonts w:ascii="Times New Roman" w:hAnsi="Times New Roman" w:cs="Times New Roman"/>
                <w:sz w:val="16"/>
                <w:szCs w:val="16"/>
              </w:rPr>
              <w:t>старинных русские городов: Москва, Новгород, Владимир, Суздаль, Ростов Великий.</w:t>
            </w:r>
          </w:p>
          <w:p w:rsidR="008862F3" w:rsidRPr="008862F3" w:rsidRDefault="008862F3" w:rsidP="004C6113">
            <w:pPr>
              <w:spacing w:after="200" w:line="276" w:lineRule="auto"/>
              <w:rPr>
                <w:rFonts w:ascii="Times New Roman" w:eastAsia="Times New Roman" w:hAnsi="Times New Roman" w:cs="Times New Roman"/>
                <w:sz w:val="16"/>
                <w:szCs w:val="16"/>
              </w:rPr>
            </w:pP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эстетических чувств, художественно-творческого мышления, наблюдательности, фантазии.</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14</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14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Узорочье теремов</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проблемного обучения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Какие жанры изобразительного искусства существуют?</w:t>
            </w:r>
          </w:p>
        </w:tc>
        <w:tc>
          <w:tcPr>
            <w:tcW w:w="1701" w:type="dxa"/>
          </w:tcPr>
          <w:p w:rsidR="008862F3" w:rsidRPr="008862F3" w:rsidRDefault="008862F3" w:rsidP="004C6113">
            <w:pPr>
              <w:pStyle w:val="Style5"/>
              <w:rPr>
                <w:rStyle w:val="FontStyle13"/>
                <w:sz w:val="16"/>
                <w:szCs w:val="16"/>
              </w:rPr>
            </w:pPr>
            <w:r w:rsidRPr="008862F3">
              <w:rPr>
                <w:rStyle w:val="FontStyle13"/>
                <w:sz w:val="16"/>
                <w:szCs w:val="16"/>
              </w:rPr>
              <w:t>Жанры изобразительных искусств (анималистический жанр). Участие в обсуждении содержания и выразительных сре</w:t>
            </w:r>
            <w:proofErr w:type="gramStart"/>
            <w:r w:rsidRPr="008862F3">
              <w:rPr>
                <w:rStyle w:val="FontStyle13"/>
                <w:sz w:val="16"/>
                <w:szCs w:val="16"/>
              </w:rPr>
              <w:t>дств пр</w:t>
            </w:r>
            <w:proofErr w:type="gramEnd"/>
            <w:r w:rsidRPr="008862F3">
              <w:rPr>
                <w:rStyle w:val="FontStyle13"/>
                <w:sz w:val="16"/>
                <w:szCs w:val="16"/>
              </w:rPr>
              <w:t>оизведений</w:t>
            </w:r>
          </w:p>
          <w:p w:rsidR="008862F3" w:rsidRPr="008862F3" w:rsidRDefault="008862F3" w:rsidP="004C6113">
            <w:pPr>
              <w:pStyle w:val="Style5"/>
              <w:rPr>
                <w:rStyle w:val="FontStyle13"/>
                <w:sz w:val="16"/>
                <w:szCs w:val="16"/>
              </w:rPr>
            </w:pPr>
            <w:r w:rsidRPr="008862F3">
              <w:rPr>
                <w:rStyle w:val="FontStyle13"/>
                <w:sz w:val="16"/>
                <w:szCs w:val="16"/>
              </w:rPr>
              <w:t>изобразительного искусства</w:t>
            </w:r>
          </w:p>
        </w:tc>
        <w:tc>
          <w:tcPr>
            <w:tcW w:w="1701" w:type="dxa"/>
          </w:tcPr>
          <w:p w:rsidR="008862F3" w:rsidRPr="008862F3" w:rsidRDefault="008862F3" w:rsidP="004C6113">
            <w:pPr>
              <w:autoSpaceDE w:val="0"/>
              <w:autoSpaceDN w:val="0"/>
              <w:adjustRightInd w:val="0"/>
              <w:rPr>
                <w:rFonts w:ascii="Times New Roman" w:eastAsia="Times New Roman" w:hAnsi="Times New Roman" w:cs="Times New Roman"/>
                <w:sz w:val="16"/>
                <w:szCs w:val="16"/>
              </w:rPr>
            </w:pPr>
            <w:r w:rsidRPr="008862F3">
              <w:rPr>
                <w:rFonts w:ascii="Times New Roman" w:hAnsi="Times New Roman" w:cs="Times New Roman"/>
                <w:bCs/>
                <w:sz w:val="16"/>
                <w:szCs w:val="16"/>
              </w:rPr>
              <w:t xml:space="preserve">Знание понятия «узорочье». Знание </w:t>
            </w:r>
            <w:r w:rsidRPr="008862F3">
              <w:rPr>
                <w:rFonts w:ascii="Times New Roman" w:hAnsi="Times New Roman" w:cs="Times New Roman"/>
                <w:sz w:val="16"/>
                <w:szCs w:val="16"/>
              </w:rPr>
              <w:t xml:space="preserve">роли постройки, украшения и изображения в создании образа древнерусского города. </w:t>
            </w:r>
          </w:p>
          <w:p w:rsidR="008862F3" w:rsidRPr="008862F3" w:rsidRDefault="008862F3" w:rsidP="004C6113">
            <w:pPr>
              <w:autoSpaceDE w:val="0"/>
              <w:autoSpaceDN w:val="0"/>
              <w:adjustRightInd w:val="0"/>
              <w:rPr>
                <w:rFonts w:ascii="Times New Roman" w:eastAsia="Times New Roman" w:hAnsi="Times New Roman" w:cs="Times New Roman"/>
                <w:sz w:val="16"/>
                <w:szCs w:val="16"/>
              </w:rPr>
            </w:pP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8862F3" w:rsidRPr="008862F3" w:rsidRDefault="008862F3"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уважительного отношения к культуре и искусству других народов нашей страны и мира в целом.</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15</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15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Праздничный пир в теремных палатах. Урок – обобщение</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 xml:space="preserve">Урок </w:t>
            </w:r>
            <w:proofErr w:type="spellStart"/>
            <w:r w:rsidRPr="008862F3">
              <w:rPr>
                <w:rFonts w:ascii="Times New Roman" w:hAnsi="Times New Roman" w:cs="Times New Roman"/>
                <w:sz w:val="16"/>
                <w:szCs w:val="16"/>
              </w:rPr>
              <w:t>обобще</w:t>
            </w:r>
            <w:proofErr w:type="spellEnd"/>
          </w:p>
          <w:p w:rsidR="008862F3" w:rsidRPr="008862F3" w:rsidRDefault="008862F3" w:rsidP="004C6113">
            <w:pPr>
              <w:jc w:val="center"/>
              <w:rPr>
                <w:rFonts w:ascii="Times New Roman" w:hAnsi="Times New Roman" w:cs="Times New Roman"/>
                <w:sz w:val="16"/>
                <w:szCs w:val="16"/>
              </w:rPr>
            </w:pPr>
            <w:proofErr w:type="spellStart"/>
            <w:r w:rsidRPr="008862F3">
              <w:rPr>
                <w:rFonts w:ascii="Times New Roman" w:hAnsi="Times New Roman" w:cs="Times New Roman"/>
                <w:sz w:val="16"/>
                <w:szCs w:val="16"/>
              </w:rPr>
              <w:t>ния</w:t>
            </w:r>
            <w:proofErr w:type="spellEnd"/>
            <w:r w:rsidRPr="008862F3">
              <w:rPr>
                <w:rFonts w:ascii="Times New Roman" w:hAnsi="Times New Roman" w:cs="Times New Roman"/>
                <w:sz w:val="16"/>
                <w:szCs w:val="16"/>
              </w:rPr>
              <w:t xml:space="preserve"> и </w:t>
            </w:r>
            <w:proofErr w:type="spellStart"/>
            <w:r w:rsidRPr="008862F3">
              <w:rPr>
                <w:rFonts w:ascii="Times New Roman" w:hAnsi="Times New Roman" w:cs="Times New Roman"/>
                <w:sz w:val="16"/>
                <w:szCs w:val="16"/>
              </w:rPr>
              <w:t>сис</w:t>
            </w:r>
            <w:proofErr w:type="spellEnd"/>
          </w:p>
          <w:p w:rsidR="008862F3" w:rsidRPr="008862F3" w:rsidRDefault="008862F3" w:rsidP="004C6113">
            <w:pPr>
              <w:jc w:val="center"/>
              <w:rPr>
                <w:rFonts w:ascii="Times New Roman" w:hAnsi="Times New Roman" w:cs="Times New Roman"/>
                <w:sz w:val="16"/>
                <w:szCs w:val="16"/>
              </w:rPr>
            </w:pPr>
            <w:r w:rsidRPr="008862F3">
              <w:rPr>
                <w:rFonts w:ascii="Times New Roman" w:hAnsi="Times New Roman" w:cs="Times New Roman"/>
                <w:sz w:val="16"/>
                <w:szCs w:val="16"/>
              </w:rPr>
              <w:t>тема</w:t>
            </w:r>
          </w:p>
          <w:p w:rsidR="008862F3" w:rsidRPr="008862F3" w:rsidRDefault="008862F3" w:rsidP="004C6113">
            <w:pPr>
              <w:jc w:val="center"/>
              <w:rPr>
                <w:rFonts w:ascii="Times New Roman" w:hAnsi="Times New Roman" w:cs="Times New Roman"/>
                <w:sz w:val="16"/>
                <w:szCs w:val="16"/>
              </w:rPr>
            </w:pPr>
            <w:proofErr w:type="spellStart"/>
            <w:r w:rsidRPr="008862F3">
              <w:rPr>
                <w:rFonts w:ascii="Times New Roman" w:hAnsi="Times New Roman" w:cs="Times New Roman"/>
                <w:sz w:val="16"/>
                <w:szCs w:val="16"/>
              </w:rPr>
              <w:t>тизации</w:t>
            </w:r>
            <w:proofErr w:type="spellEnd"/>
            <w:r w:rsidRPr="008862F3">
              <w:rPr>
                <w:rFonts w:ascii="Times New Roman" w:hAnsi="Times New Roman" w:cs="Times New Roman"/>
                <w:sz w:val="16"/>
                <w:szCs w:val="16"/>
              </w:rPr>
              <w:t xml:space="preserve"> </w:t>
            </w:r>
            <w:proofErr w:type="spellStart"/>
            <w:r w:rsidRPr="008862F3">
              <w:rPr>
                <w:rFonts w:ascii="Times New Roman" w:hAnsi="Times New Roman" w:cs="Times New Roman"/>
                <w:sz w:val="16"/>
                <w:szCs w:val="16"/>
              </w:rPr>
              <w:t>зна</w:t>
            </w:r>
            <w:proofErr w:type="spellEnd"/>
          </w:p>
          <w:p w:rsidR="008862F3" w:rsidRPr="008862F3" w:rsidRDefault="008862F3" w:rsidP="004C6113">
            <w:pPr>
              <w:jc w:val="center"/>
              <w:rPr>
                <w:rFonts w:ascii="Times New Roman" w:eastAsia="Calibri" w:hAnsi="Times New Roman" w:cs="Times New Roman"/>
                <w:sz w:val="16"/>
                <w:szCs w:val="16"/>
              </w:rPr>
            </w:pPr>
            <w:proofErr w:type="spellStart"/>
            <w:r w:rsidRPr="008862F3">
              <w:rPr>
                <w:rFonts w:ascii="Times New Roman" w:hAnsi="Times New Roman" w:cs="Times New Roman"/>
                <w:sz w:val="16"/>
                <w:szCs w:val="16"/>
              </w:rPr>
              <w:t>ний</w:t>
            </w:r>
            <w:proofErr w:type="spellEnd"/>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xml:space="preserve">, обучение развитию </w:t>
            </w:r>
            <w:proofErr w:type="spellStart"/>
            <w:r w:rsidRPr="008862F3">
              <w:rPr>
                <w:rFonts w:ascii="Times New Roman" w:hAnsi="Times New Roman" w:cs="Times New Roman"/>
                <w:sz w:val="16"/>
                <w:szCs w:val="16"/>
              </w:rPr>
              <w:t>кретического</w:t>
            </w:r>
            <w:proofErr w:type="spellEnd"/>
            <w:r w:rsidRPr="008862F3">
              <w:rPr>
                <w:rFonts w:ascii="Times New Roman" w:hAnsi="Times New Roman" w:cs="Times New Roman"/>
                <w:sz w:val="16"/>
                <w:szCs w:val="16"/>
              </w:rPr>
              <w:t xml:space="preserve"> мышления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 отмечали праздники?</w:t>
            </w:r>
          </w:p>
        </w:tc>
        <w:tc>
          <w:tcPr>
            <w:tcW w:w="1701" w:type="dxa"/>
          </w:tcPr>
          <w:p w:rsidR="008862F3" w:rsidRPr="008862F3" w:rsidRDefault="008862F3" w:rsidP="004C6113">
            <w:pPr>
              <w:pStyle w:val="Style5"/>
              <w:spacing w:line="240" w:lineRule="auto"/>
              <w:rPr>
                <w:rStyle w:val="FontStyle13"/>
                <w:sz w:val="16"/>
                <w:szCs w:val="16"/>
              </w:rPr>
            </w:pPr>
            <w:r w:rsidRPr="008862F3">
              <w:rPr>
                <w:rStyle w:val="FontStyle13"/>
                <w:sz w:val="16"/>
                <w:szCs w:val="16"/>
              </w:rPr>
              <w:t>Создание коллективного аппликационного панно «Княжеский пир» (изображение и вклеивание персонажей и предметного мира праздника) или индивидуальные изображения пира.</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Уметь создавать </w:t>
            </w:r>
            <w:proofErr w:type="gramStart"/>
            <w:r w:rsidRPr="008862F3">
              <w:rPr>
                <w:rFonts w:ascii="Times New Roman" w:hAnsi="Times New Roman" w:cs="Times New Roman"/>
                <w:sz w:val="16"/>
                <w:szCs w:val="16"/>
              </w:rPr>
              <w:t>много фигурные</w:t>
            </w:r>
            <w:proofErr w:type="gramEnd"/>
            <w:r w:rsidRPr="008862F3">
              <w:rPr>
                <w:rFonts w:ascii="Times New Roman" w:hAnsi="Times New Roman" w:cs="Times New Roman"/>
                <w:sz w:val="16"/>
                <w:szCs w:val="16"/>
              </w:rPr>
              <w:t xml:space="preserve"> композиции в коллективном панно, изображать предметный мир праздника «Княжеский пир </w:t>
            </w: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8862F3" w:rsidRPr="008862F3" w:rsidRDefault="008862F3" w:rsidP="004C6113">
            <w:pPr>
              <w:autoSpaceDE w:val="0"/>
              <w:autoSpaceDN w:val="0"/>
              <w:adjustRightInd w:val="0"/>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Формирование умений сотрудничать с товарищами в процессе совместной деятельности, соотносить свою часть работы с общим замыслом. </w:t>
            </w:r>
          </w:p>
          <w:p w:rsidR="008862F3" w:rsidRPr="008862F3" w:rsidRDefault="008862F3" w:rsidP="004C6113">
            <w:pPr>
              <w:autoSpaceDE w:val="0"/>
              <w:autoSpaceDN w:val="0"/>
              <w:adjustRightInd w:val="0"/>
              <w:spacing w:after="200" w:line="276" w:lineRule="auto"/>
              <w:rPr>
                <w:rFonts w:ascii="Times New Roman" w:eastAsia="Times New Roman" w:hAnsi="Times New Roman" w:cs="Times New Roman"/>
                <w:sz w:val="16"/>
                <w:szCs w:val="16"/>
              </w:rPr>
            </w:pP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16160" w:type="dxa"/>
            <w:gridSpan w:val="12"/>
          </w:tcPr>
          <w:p w:rsidR="008862F3" w:rsidRPr="008862F3" w:rsidRDefault="008862F3" w:rsidP="004C6113">
            <w:pPr>
              <w:jc w:val="center"/>
              <w:rPr>
                <w:rFonts w:ascii="Times New Roman" w:hAnsi="Times New Roman" w:cs="Times New Roman"/>
                <w:sz w:val="16"/>
                <w:szCs w:val="16"/>
              </w:rPr>
            </w:pPr>
            <w:r w:rsidRPr="008862F3">
              <w:rPr>
                <w:rFonts w:ascii="Times New Roman" w:eastAsia="Calibri" w:hAnsi="Times New Roman" w:cs="Times New Roman"/>
                <w:b/>
                <w:sz w:val="16"/>
                <w:szCs w:val="16"/>
              </w:rPr>
              <w:t>Каждый народ – художник (11ч)</w:t>
            </w:r>
          </w:p>
        </w:tc>
      </w:tr>
      <w:tr w:rsidR="0053697B" w:rsidTr="004C6113">
        <w:tc>
          <w:tcPr>
            <w:tcW w:w="567" w:type="dxa"/>
          </w:tcPr>
          <w:p w:rsidR="0053697B" w:rsidRPr="008862F3" w:rsidRDefault="0053697B" w:rsidP="004C6113">
            <w:pPr>
              <w:rPr>
                <w:rFonts w:ascii="Times New Roman" w:hAnsi="Times New Roman" w:cs="Times New Roman"/>
                <w:sz w:val="16"/>
                <w:szCs w:val="16"/>
              </w:rPr>
            </w:pPr>
            <w:r w:rsidRPr="008862F3">
              <w:rPr>
                <w:rFonts w:ascii="Times New Roman" w:hAnsi="Times New Roman" w:cs="Times New Roman"/>
                <w:sz w:val="16"/>
                <w:szCs w:val="16"/>
              </w:rPr>
              <w:t>16</w:t>
            </w:r>
          </w:p>
        </w:tc>
        <w:tc>
          <w:tcPr>
            <w:tcW w:w="851" w:type="dxa"/>
          </w:tcPr>
          <w:p w:rsidR="0053697B"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16 неделя</w:t>
            </w:r>
          </w:p>
        </w:tc>
        <w:tc>
          <w:tcPr>
            <w:tcW w:w="567" w:type="dxa"/>
          </w:tcPr>
          <w:p w:rsidR="0053697B" w:rsidRPr="008862F3" w:rsidRDefault="0053697B" w:rsidP="004C6113">
            <w:pPr>
              <w:rPr>
                <w:rFonts w:ascii="Times New Roman" w:hAnsi="Times New Roman" w:cs="Times New Roman"/>
                <w:sz w:val="16"/>
                <w:szCs w:val="16"/>
              </w:rPr>
            </w:pPr>
          </w:p>
        </w:tc>
        <w:tc>
          <w:tcPr>
            <w:tcW w:w="1701" w:type="dxa"/>
          </w:tcPr>
          <w:p w:rsidR="0053697B" w:rsidRPr="008862F3" w:rsidRDefault="00F91E34" w:rsidP="004C6113">
            <w:pPr>
              <w:pStyle w:val="a4"/>
              <w:rPr>
                <w:rFonts w:ascii="Times New Roman" w:hAnsi="Times New Roman"/>
                <w:sz w:val="16"/>
                <w:szCs w:val="16"/>
              </w:rPr>
            </w:pPr>
            <w:r w:rsidRPr="008862F3">
              <w:rPr>
                <w:rFonts w:ascii="Times New Roman" w:hAnsi="Times New Roman"/>
                <w:sz w:val="16"/>
                <w:szCs w:val="16"/>
              </w:rPr>
              <w:t>Страна восходящего солнца</w:t>
            </w:r>
          </w:p>
        </w:tc>
        <w:tc>
          <w:tcPr>
            <w:tcW w:w="993" w:type="dxa"/>
          </w:tcPr>
          <w:p w:rsidR="0053697B" w:rsidRPr="008862F3" w:rsidRDefault="0053697B"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53697B" w:rsidRPr="008862F3" w:rsidRDefault="0053697B"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xml:space="preserve">, обучение развитию </w:t>
            </w:r>
            <w:proofErr w:type="spellStart"/>
            <w:r w:rsidRPr="008862F3">
              <w:rPr>
                <w:rFonts w:ascii="Times New Roman" w:hAnsi="Times New Roman" w:cs="Times New Roman"/>
                <w:sz w:val="16"/>
                <w:szCs w:val="16"/>
              </w:rPr>
              <w:t>кретического</w:t>
            </w:r>
            <w:proofErr w:type="spellEnd"/>
            <w:r w:rsidRPr="008862F3">
              <w:rPr>
                <w:rFonts w:ascii="Times New Roman" w:hAnsi="Times New Roman" w:cs="Times New Roman"/>
                <w:sz w:val="16"/>
                <w:szCs w:val="16"/>
              </w:rPr>
              <w:t xml:space="preserve"> мышления</w:t>
            </w:r>
          </w:p>
        </w:tc>
        <w:tc>
          <w:tcPr>
            <w:tcW w:w="1276" w:type="dxa"/>
          </w:tcPr>
          <w:p w:rsidR="0053697B" w:rsidRPr="008862F3" w:rsidRDefault="00F91E34" w:rsidP="004C6113">
            <w:pPr>
              <w:rPr>
                <w:rFonts w:ascii="Times New Roman" w:hAnsi="Times New Roman" w:cs="Times New Roman"/>
                <w:sz w:val="16"/>
                <w:szCs w:val="16"/>
              </w:rPr>
            </w:pPr>
            <w:r w:rsidRPr="008862F3">
              <w:rPr>
                <w:rFonts w:ascii="Times New Roman" w:hAnsi="Times New Roman" w:cs="Times New Roman"/>
                <w:sz w:val="16"/>
                <w:szCs w:val="16"/>
              </w:rPr>
              <w:t>Как выглядит Япония?</w:t>
            </w:r>
          </w:p>
        </w:tc>
        <w:tc>
          <w:tcPr>
            <w:tcW w:w="1701" w:type="dxa"/>
          </w:tcPr>
          <w:p w:rsidR="0053697B" w:rsidRPr="008862F3" w:rsidRDefault="0053697B" w:rsidP="004C6113">
            <w:pPr>
              <w:pStyle w:val="Style5"/>
              <w:spacing w:line="240" w:lineRule="auto"/>
              <w:rPr>
                <w:sz w:val="16"/>
                <w:szCs w:val="16"/>
              </w:rPr>
            </w:pPr>
            <w:r w:rsidRPr="008862F3">
              <w:rPr>
                <w:sz w:val="16"/>
                <w:szCs w:val="16"/>
              </w:rPr>
              <w:t xml:space="preserve">Образ </w:t>
            </w:r>
            <w:r w:rsidR="00F91E34" w:rsidRPr="008862F3">
              <w:rPr>
                <w:sz w:val="16"/>
                <w:szCs w:val="16"/>
              </w:rPr>
              <w:t xml:space="preserve">японской </w:t>
            </w:r>
            <w:r w:rsidRPr="008862F3">
              <w:rPr>
                <w:sz w:val="16"/>
                <w:szCs w:val="16"/>
              </w:rPr>
              <w:t xml:space="preserve">природы. </w:t>
            </w:r>
          </w:p>
        </w:tc>
        <w:tc>
          <w:tcPr>
            <w:tcW w:w="1701" w:type="dxa"/>
          </w:tcPr>
          <w:p w:rsidR="0053697B" w:rsidRPr="008862F3" w:rsidRDefault="00177DA1" w:rsidP="004C6113">
            <w:pPr>
              <w:rPr>
                <w:rFonts w:ascii="Times New Roman" w:hAnsi="Times New Roman" w:cs="Times New Roman"/>
                <w:sz w:val="16"/>
                <w:szCs w:val="16"/>
              </w:rPr>
            </w:pPr>
            <w:r w:rsidRPr="008862F3">
              <w:rPr>
                <w:rFonts w:ascii="Times New Roman" w:hAnsi="Times New Roman" w:cs="Times New Roman"/>
                <w:sz w:val="16"/>
                <w:szCs w:val="16"/>
              </w:rPr>
              <w:t>Научатся изображать природу Японии</w:t>
            </w:r>
          </w:p>
        </w:tc>
        <w:tc>
          <w:tcPr>
            <w:tcW w:w="3260" w:type="dxa"/>
          </w:tcPr>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53697B" w:rsidRPr="008862F3" w:rsidRDefault="0053697B"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p w:rsidR="0053697B" w:rsidRPr="008862F3" w:rsidRDefault="0053697B"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w:t>
            </w:r>
            <w:proofErr w:type="gramStart"/>
            <w:r w:rsidRPr="008862F3">
              <w:rPr>
                <w:rFonts w:ascii="Times New Roman" w:eastAsia="Calibri" w:hAnsi="Times New Roman" w:cs="Times New Roman"/>
                <w:sz w:val="16"/>
                <w:szCs w:val="16"/>
              </w:rPr>
              <w:t>согласованно</w:t>
            </w:r>
            <w:proofErr w:type="gramEnd"/>
            <w:r w:rsidRPr="008862F3">
              <w:rPr>
                <w:rFonts w:ascii="Times New Roman" w:eastAsia="Calibri" w:hAnsi="Times New Roman" w:cs="Times New Roman"/>
                <w:sz w:val="16"/>
                <w:szCs w:val="16"/>
              </w:rPr>
              <w:t xml:space="preserve"> работать в группе:</w:t>
            </w:r>
          </w:p>
        </w:tc>
        <w:tc>
          <w:tcPr>
            <w:tcW w:w="1701" w:type="dxa"/>
          </w:tcPr>
          <w:p w:rsidR="0053697B" w:rsidRPr="008862F3" w:rsidRDefault="0053697B"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Формирование уважительного отношения к культуре и искусству других народов Формирование эстетических потребностей в общении с искусством, потребности в самостоятельной практической деятельности. </w:t>
            </w:r>
          </w:p>
        </w:tc>
        <w:tc>
          <w:tcPr>
            <w:tcW w:w="567" w:type="dxa"/>
          </w:tcPr>
          <w:p w:rsidR="0053697B" w:rsidRPr="008862F3" w:rsidRDefault="0053697B"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17</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17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 xml:space="preserve">Образ человека, характер одежды в японской культуре </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развивающего обучения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 выглядит одежда в Японии?</w:t>
            </w:r>
          </w:p>
        </w:tc>
        <w:tc>
          <w:tcPr>
            <w:tcW w:w="1701" w:type="dxa"/>
          </w:tcPr>
          <w:p w:rsidR="008862F3" w:rsidRPr="008862F3" w:rsidRDefault="008862F3" w:rsidP="004C6113">
            <w:pPr>
              <w:pStyle w:val="Style5"/>
              <w:spacing w:line="240" w:lineRule="auto"/>
              <w:rPr>
                <w:sz w:val="16"/>
                <w:szCs w:val="16"/>
              </w:rPr>
            </w:pPr>
            <w:r w:rsidRPr="008862F3">
              <w:rPr>
                <w:sz w:val="16"/>
                <w:szCs w:val="16"/>
              </w:rPr>
              <w:t xml:space="preserve">Образ женской красоты — изящные ломкие линии, изобразительный орнамент росписи японского платья-кимоно, отсутствие интереса к индивидуальности лица. </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Научатся изображать образ человека, одежду в японской культуре</w:t>
            </w: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 Перерабатывать полученную информацию: </w:t>
            </w:r>
            <w:r w:rsidRPr="008862F3">
              <w:rPr>
                <w:rFonts w:ascii="Times New Roman" w:eastAsia="Calibri" w:hAnsi="Times New Roman" w:cs="Times New Roman"/>
                <w:sz w:val="16"/>
                <w:szCs w:val="16"/>
              </w:rPr>
              <w:lastRenderedPageBreak/>
              <w:t>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w:t>
            </w:r>
            <w:proofErr w:type="gramStart"/>
            <w:r w:rsidRPr="008862F3">
              <w:rPr>
                <w:rFonts w:ascii="Times New Roman" w:eastAsia="Calibri" w:hAnsi="Times New Roman" w:cs="Times New Roman"/>
                <w:sz w:val="16"/>
                <w:szCs w:val="16"/>
              </w:rPr>
              <w:t>согласованно</w:t>
            </w:r>
            <w:proofErr w:type="gramEnd"/>
            <w:r w:rsidRPr="008862F3">
              <w:rPr>
                <w:rFonts w:ascii="Times New Roman" w:eastAsia="Calibri" w:hAnsi="Times New Roman" w:cs="Times New Roman"/>
                <w:sz w:val="16"/>
                <w:szCs w:val="16"/>
              </w:rPr>
              <w:t xml:space="preserve"> работать в группе:</w:t>
            </w:r>
          </w:p>
        </w:tc>
        <w:tc>
          <w:tcPr>
            <w:tcW w:w="1701" w:type="dxa"/>
          </w:tcPr>
          <w:p w:rsidR="008862F3" w:rsidRPr="008862F3" w:rsidRDefault="008862F3" w:rsidP="004C6113">
            <w:pPr>
              <w:autoSpaceDE w:val="0"/>
              <w:autoSpaceDN w:val="0"/>
              <w:adjustRightInd w:val="0"/>
              <w:spacing w:after="200" w:line="244" w:lineRule="auto"/>
              <w:rPr>
                <w:rFonts w:ascii="Times New Roman" w:eastAsia="Times New Roman" w:hAnsi="Times New Roman" w:cs="Times New Roman"/>
                <w:sz w:val="16"/>
                <w:szCs w:val="16"/>
              </w:rPr>
            </w:pPr>
            <w:r w:rsidRPr="008862F3">
              <w:rPr>
                <w:rFonts w:ascii="Times New Roman" w:hAnsi="Times New Roman" w:cs="Times New Roman"/>
                <w:b/>
                <w:bCs/>
                <w:sz w:val="16"/>
                <w:szCs w:val="16"/>
              </w:rPr>
              <w:lastRenderedPageBreak/>
              <w:t xml:space="preserve"> </w:t>
            </w:r>
            <w:r w:rsidRPr="008862F3">
              <w:rPr>
                <w:rFonts w:ascii="Times New Roman" w:hAnsi="Times New Roman" w:cs="Times New Roman"/>
                <w:sz w:val="16"/>
                <w:szCs w:val="16"/>
              </w:rPr>
              <w:t xml:space="preserve">Формирование уважительного отношения к культуре и искусству других народов Формирование эстетических потребностей в общении с искусством, потребности в самостоятельной </w:t>
            </w:r>
            <w:r w:rsidRPr="008862F3">
              <w:rPr>
                <w:rFonts w:ascii="Times New Roman" w:hAnsi="Times New Roman" w:cs="Times New Roman"/>
                <w:sz w:val="16"/>
                <w:szCs w:val="16"/>
              </w:rPr>
              <w:lastRenderedPageBreak/>
              <w:t>практической деятельности.</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18</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18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Отношение к красоте природы в японской культуре.</w:t>
            </w:r>
          </w:p>
          <w:p w:rsidR="008862F3" w:rsidRPr="008862F3" w:rsidRDefault="008862F3" w:rsidP="004C6113">
            <w:pPr>
              <w:pStyle w:val="a4"/>
              <w:rPr>
                <w:rFonts w:ascii="Times New Roman" w:hAnsi="Times New Roman"/>
                <w:i/>
                <w:sz w:val="16"/>
                <w:szCs w:val="16"/>
              </w:rPr>
            </w:pPr>
            <w:r w:rsidRPr="008862F3">
              <w:rPr>
                <w:rFonts w:ascii="Times New Roman" w:hAnsi="Times New Roman"/>
                <w:i/>
                <w:sz w:val="16"/>
                <w:szCs w:val="16"/>
              </w:rPr>
              <w:t>(«Праздник цветения вишни-сакуры», «Праздник хризантем»)</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поэтапного формирования умственных действий</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Какие праздники отмечают в Японии?</w:t>
            </w:r>
          </w:p>
        </w:tc>
        <w:tc>
          <w:tcPr>
            <w:tcW w:w="1701" w:type="dxa"/>
          </w:tcPr>
          <w:p w:rsidR="008862F3" w:rsidRPr="008862F3" w:rsidRDefault="008862F3" w:rsidP="004C6113">
            <w:pPr>
              <w:pStyle w:val="Style5"/>
              <w:spacing w:line="240" w:lineRule="auto"/>
              <w:rPr>
                <w:rStyle w:val="FontStyle13"/>
                <w:sz w:val="16"/>
                <w:szCs w:val="16"/>
              </w:rPr>
            </w:pPr>
            <w:r w:rsidRPr="008862F3">
              <w:rPr>
                <w:rStyle w:val="FontStyle13"/>
                <w:sz w:val="16"/>
                <w:szCs w:val="16"/>
              </w:rPr>
              <w:t>Лепка по воображению. Конструктивный способ лепки. Передача настроения в творческой работе с помощью цвета, композиции</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Научатся изображать ветку сакуры</w:t>
            </w: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w:t>
            </w:r>
            <w:proofErr w:type="gramStart"/>
            <w:r w:rsidRPr="008862F3">
              <w:rPr>
                <w:rFonts w:ascii="Times New Roman" w:eastAsia="Calibri" w:hAnsi="Times New Roman" w:cs="Times New Roman"/>
                <w:sz w:val="16"/>
                <w:szCs w:val="16"/>
              </w:rPr>
              <w:t>согласованно</w:t>
            </w:r>
            <w:proofErr w:type="gramEnd"/>
            <w:r w:rsidRPr="008862F3">
              <w:rPr>
                <w:rFonts w:ascii="Times New Roman" w:eastAsia="Calibri" w:hAnsi="Times New Roman" w:cs="Times New Roman"/>
                <w:sz w:val="16"/>
                <w:szCs w:val="16"/>
              </w:rPr>
              <w:t xml:space="preserve"> работать в группе:</w:t>
            </w:r>
          </w:p>
        </w:tc>
        <w:tc>
          <w:tcPr>
            <w:tcW w:w="1701" w:type="dxa"/>
          </w:tcPr>
          <w:p w:rsidR="008862F3" w:rsidRPr="008862F3" w:rsidRDefault="008862F3" w:rsidP="004C6113">
            <w:pPr>
              <w:autoSpaceDE w:val="0"/>
              <w:autoSpaceDN w:val="0"/>
              <w:adjustRightInd w:val="0"/>
              <w:spacing w:after="200" w:line="244" w:lineRule="auto"/>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уважительного отношения к культуре и искусству других народов</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19</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19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Искусство народа гор и  степей</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развития исследовательских навыков</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 выглядит природа гор и степей?</w:t>
            </w:r>
          </w:p>
        </w:tc>
        <w:tc>
          <w:tcPr>
            <w:tcW w:w="1701" w:type="dxa"/>
          </w:tcPr>
          <w:p w:rsidR="008862F3" w:rsidRPr="008862F3" w:rsidRDefault="008862F3" w:rsidP="004C6113">
            <w:pPr>
              <w:pStyle w:val="Style5"/>
              <w:spacing w:line="240" w:lineRule="auto"/>
              <w:rPr>
                <w:rStyle w:val="FontStyle13"/>
                <w:sz w:val="16"/>
                <w:szCs w:val="16"/>
              </w:rPr>
            </w:pPr>
            <w:r w:rsidRPr="008862F3">
              <w:rPr>
                <w:rStyle w:val="FontStyle13"/>
                <w:sz w:val="16"/>
                <w:szCs w:val="16"/>
              </w:rPr>
              <w:t xml:space="preserve">Поселения в горах. Растущие вверх каменные постройки с плоскими крышами. </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Научатся изображать постройки народа гор и степей</w:t>
            </w: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w:t>
            </w:r>
            <w:proofErr w:type="gramStart"/>
            <w:r w:rsidRPr="008862F3">
              <w:rPr>
                <w:rFonts w:ascii="Times New Roman" w:eastAsia="Calibri" w:hAnsi="Times New Roman" w:cs="Times New Roman"/>
                <w:sz w:val="16"/>
                <w:szCs w:val="16"/>
              </w:rPr>
              <w:t>согласованно</w:t>
            </w:r>
            <w:proofErr w:type="gramEnd"/>
            <w:r w:rsidRPr="008862F3">
              <w:rPr>
                <w:rFonts w:ascii="Times New Roman" w:eastAsia="Calibri" w:hAnsi="Times New Roman" w:cs="Times New Roman"/>
                <w:sz w:val="16"/>
                <w:szCs w:val="16"/>
              </w:rPr>
              <w:t xml:space="preserve"> работать в группе:</w:t>
            </w:r>
          </w:p>
        </w:tc>
        <w:tc>
          <w:tcPr>
            <w:tcW w:w="1701" w:type="dxa"/>
          </w:tcPr>
          <w:p w:rsidR="008862F3" w:rsidRPr="008862F3" w:rsidRDefault="008862F3" w:rsidP="004C6113">
            <w:pPr>
              <w:spacing w:after="200" w:line="276" w:lineRule="auto"/>
              <w:jc w:val="both"/>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уважительного отношения к культуре и искусству других народов</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20</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20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Города в пустыне</w:t>
            </w:r>
          </w:p>
          <w:p w:rsidR="008862F3" w:rsidRPr="008862F3" w:rsidRDefault="008862F3" w:rsidP="004C6113">
            <w:pPr>
              <w:pStyle w:val="a4"/>
              <w:rPr>
                <w:rFonts w:ascii="Times New Roman" w:hAnsi="Times New Roman"/>
                <w:sz w:val="16"/>
                <w:szCs w:val="16"/>
              </w:rPr>
            </w:pP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xml:space="preserve">, личностного </w:t>
            </w:r>
            <w:proofErr w:type="spellStart"/>
            <w:r w:rsidRPr="008862F3">
              <w:rPr>
                <w:rFonts w:ascii="Times New Roman" w:hAnsi="Times New Roman" w:cs="Times New Roman"/>
                <w:sz w:val="16"/>
                <w:szCs w:val="16"/>
              </w:rPr>
              <w:t>оринтированного</w:t>
            </w:r>
            <w:proofErr w:type="spellEnd"/>
            <w:r w:rsidRPr="008862F3">
              <w:rPr>
                <w:rFonts w:ascii="Times New Roman" w:hAnsi="Times New Roman" w:cs="Times New Roman"/>
                <w:sz w:val="16"/>
                <w:szCs w:val="16"/>
              </w:rPr>
              <w:t xml:space="preserve"> обучения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 выглядят города в пустыне?</w:t>
            </w:r>
          </w:p>
        </w:tc>
        <w:tc>
          <w:tcPr>
            <w:tcW w:w="1701" w:type="dxa"/>
          </w:tcPr>
          <w:p w:rsidR="008862F3" w:rsidRPr="008862F3" w:rsidRDefault="008862F3" w:rsidP="004C6113">
            <w:pPr>
              <w:pStyle w:val="Style5"/>
              <w:spacing w:line="240" w:lineRule="auto"/>
              <w:rPr>
                <w:rStyle w:val="FontStyle13"/>
                <w:sz w:val="16"/>
                <w:szCs w:val="16"/>
              </w:rPr>
            </w:pPr>
            <w:r w:rsidRPr="008862F3">
              <w:rPr>
                <w:rStyle w:val="FontStyle13"/>
                <w:sz w:val="16"/>
                <w:szCs w:val="16"/>
              </w:rPr>
              <w:t xml:space="preserve">Познакомиться с особенностями культуры Средней Азии. </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Научатся изображать постройки</w:t>
            </w: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совместно с учителем и другими учениками давать эмоциональную оценку </w:t>
            </w:r>
            <w:r w:rsidRPr="008862F3">
              <w:rPr>
                <w:rFonts w:ascii="Times New Roman" w:eastAsia="Calibri" w:hAnsi="Times New Roman" w:cs="Times New Roman"/>
                <w:sz w:val="16"/>
                <w:szCs w:val="16"/>
              </w:rPr>
              <w:lastRenderedPageBreak/>
              <w:t>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w:t>
            </w:r>
            <w:proofErr w:type="gramStart"/>
            <w:r w:rsidRPr="008862F3">
              <w:rPr>
                <w:rFonts w:ascii="Times New Roman" w:eastAsia="Calibri" w:hAnsi="Times New Roman" w:cs="Times New Roman"/>
                <w:sz w:val="16"/>
                <w:szCs w:val="16"/>
              </w:rPr>
              <w:t>согласованно</w:t>
            </w:r>
            <w:proofErr w:type="gramEnd"/>
            <w:r w:rsidRPr="008862F3">
              <w:rPr>
                <w:rFonts w:ascii="Times New Roman" w:eastAsia="Calibri" w:hAnsi="Times New Roman" w:cs="Times New Roman"/>
                <w:sz w:val="16"/>
                <w:szCs w:val="16"/>
              </w:rPr>
              <w:t xml:space="preserve"> работать в группе:</w:t>
            </w:r>
          </w:p>
        </w:tc>
        <w:tc>
          <w:tcPr>
            <w:tcW w:w="1701" w:type="dxa"/>
          </w:tcPr>
          <w:p w:rsidR="008862F3" w:rsidRPr="008862F3" w:rsidRDefault="008862F3"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lastRenderedPageBreak/>
              <w:t xml:space="preserve">Формирование уважительного отношения к культуре и искусству </w:t>
            </w:r>
            <w:r w:rsidRPr="008862F3">
              <w:rPr>
                <w:rFonts w:ascii="Times New Roman" w:hAnsi="Times New Roman" w:cs="Times New Roman"/>
                <w:sz w:val="16"/>
                <w:szCs w:val="16"/>
              </w:rPr>
              <w:lastRenderedPageBreak/>
              <w:t>других народов</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21</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21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Древняя Эллада. Образ красоты древнегреческого человека</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xml:space="preserve">, обучение развитию </w:t>
            </w:r>
            <w:proofErr w:type="spellStart"/>
            <w:r w:rsidRPr="008862F3">
              <w:rPr>
                <w:rFonts w:ascii="Times New Roman" w:hAnsi="Times New Roman" w:cs="Times New Roman"/>
                <w:sz w:val="16"/>
                <w:szCs w:val="16"/>
              </w:rPr>
              <w:t>кретического</w:t>
            </w:r>
            <w:proofErr w:type="spellEnd"/>
            <w:r w:rsidRPr="008862F3">
              <w:rPr>
                <w:rFonts w:ascii="Times New Roman" w:hAnsi="Times New Roman" w:cs="Times New Roman"/>
                <w:sz w:val="16"/>
                <w:szCs w:val="16"/>
              </w:rPr>
              <w:t xml:space="preserve"> мышления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 выглядит древнегреческий человек?</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Беседа о художественной культуре Древней Греции. </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Научатся изображать древнегреческого человека</w:t>
            </w: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w:t>
            </w:r>
            <w:proofErr w:type="gramStart"/>
            <w:r w:rsidRPr="008862F3">
              <w:rPr>
                <w:rFonts w:ascii="Times New Roman" w:eastAsia="Calibri" w:hAnsi="Times New Roman" w:cs="Times New Roman"/>
                <w:sz w:val="16"/>
                <w:szCs w:val="16"/>
              </w:rPr>
              <w:t>согласованно</w:t>
            </w:r>
            <w:proofErr w:type="gramEnd"/>
            <w:r w:rsidRPr="008862F3">
              <w:rPr>
                <w:rFonts w:ascii="Times New Roman" w:eastAsia="Calibri" w:hAnsi="Times New Roman" w:cs="Times New Roman"/>
                <w:sz w:val="16"/>
                <w:szCs w:val="16"/>
              </w:rPr>
              <w:t xml:space="preserve"> работать в группе:</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Формирование уважительного отношения к культуре и искусству других народов. </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22</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22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Древняя Эллада. Древнегреческая архитектура</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Здоровье-</w:t>
            </w:r>
            <w:proofErr w:type="spellStart"/>
            <w:r w:rsidRPr="008862F3">
              <w:rPr>
                <w:rFonts w:ascii="Times New Roman" w:hAnsi="Times New Roman" w:cs="Times New Roman"/>
                <w:sz w:val="16"/>
                <w:szCs w:val="16"/>
              </w:rPr>
              <w:t>сбережения</w:t>
            </w:r>
            <w:proofErr w:type="gramStart"/>
            <w:r w:rsidRPr="008862F3">
              <w:rPr>
                <w:rFonts w:ascii="Times New Roman" w:hAnsi="Times New Roman" w:cs="Times New Roman"/>
                <w:sz w:val="16"/>
                <w:szCs w:val="16"/>
              </w:rPr>
              <w:t>,п</w:t>
            </w:r>
            <w:proofErr w:type="gramEnd"/>
            <w:r w:rsidRPr="008862F3">
              <w:rPr>
                <w:rFonts w:ascii="Times New Roman" w:hAnsi="Times New Roman" w:cs="Times New Roman"/>
                <w:sz w:val="16"/>
                <w:szCs w:val="16"/>
              </w:rPr>
              <w:t>роблемного</w:t>
            </w:r>
            <w:proofErr w:type="spellEnd"/>
            <w:r w:rsidRPr="008862F3">
              <w:rPr>
                <w:rFonts w:ascii="Times New Roman" w:hAnsi="Times New Roman" w:cs="Times New Roman"/>
                <w:sz w:val="16"/>
                <w:szCs w:val="16"/>
              </w:rPr>
              <w:t xml:space="preserve"> обучения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Какая архитектура в Древней Греции?</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Беседа о художественной культуре Древней Греции. Моделирование из бумаги конструкций греческих храмов.</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Научатся рисовать орнаменты в архитектуре Древней Греции</w:t>
            </w: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Совместно договариваться о правилах общения и  поведения в школе и на уроках </w:t>
            </w:r>
            <w:r w:rsidRPr="008862F3">
              <w:rPr>
                <w:rFonts w:ascii="Times New Roman" w:eastAsia="Calibri" w:hAnsi="Times New Roman" w:cs="Times New Roman"/>
                <w:sz w:val="16"/>
                <w:szCs w:val="16"/>
              </w:rPr>
              <w:lastRenderedPageBreak/>
              <w:t>изобразительного искусства и следовать им.</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w:t>
            </w:r>
            <w:proofErr w:type="gramStart"/>
            <w:r w:rsidRPr="008862F3">
              <w:rPr>
                <w:rFonts w:ascii="Times New Roman" w:eastAsia="Calibri" w:hAnsi="Times New Roman" w:cs="Times New Roman"/>
                <w:sz w:val="16"/>
                <w:szCs w:val="16"/>
              </w:rPr>
              <w:t>согласованно</w:t>
            </w:r>
            <w:proofErr w:type="gramEnd"/>
            <w:r w:rsidRPr="008862F3">
              <w:rPr>
                <w:rFonts w:ascii="Times New Roman" w:eastAsia="Calibri" w:hAnsi="Times New Roman" w:cs="Times New Roman"/>
                <w:sz w:val="16"/>
                <w:szCs w:val="16"/>
              </w:rPr>
              <w:t xml:space="preserve"> работать в группе:</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lastRenderedPageBreak/>
              <w:t>Формирование уважительного отношения к культуре и искусству других народов. Формирование понимания особой роли культуры и искусства в жизни общества и каждого отдельного человека.</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23</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23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Древняя Эллада.         Олимпийские игры в древней Греции</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проблемного обучения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 проходят Олимпийские игры?</w:t>
            </w:r>
          </w:p>
        </w:tc>
        <w:tc>
          <w:tcPr>
            <w:tcW w:w="1701" w:type="dxa"/>
          </w:tcPr>
          <w:p w:rsidR="008862F3" w:rsidRPr="008862F3" w:rsidRDefault="008862F3" w:rsidP="004C6113">
            <w:pPr>
              <w:pStyle w:val="Style5"/>
              <w:spacing w:line="240" w:lineRule="auto"/>
              <w:rPr>
                <w:rStyle w:val="FontStyle13"/>
                <w:sz w:val="16"/>
                <w:szCs w:val="16"/>
              </w:rPr>
            </w:pPr>
            <w:r w:rsidRPr="008862F3">
              <w:rPr>
                <w:rStyle w:val="FontStyle13"/>
                <w:sz w:val="16"/>
                <w:szCs w:val="16"/>
              </w:rPr>
              <w:t xml:space="preserve">Познакомиться с античным искусством Древней Греции. </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Научаться изображать Олимпийские игры на бумаге</w:t>
            </w: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w:t>
            </w:r>
            <w:proofErr w:type="gramStart"/>
            <w:r w:rsidRPr="008862F3">
              <w:rPr>
                <w:rFonts w:ascii="Times New Roman" w:eastAsia="Calibri" w:hAnsi="Times New Roman" w:cs="Times New Roman"/>
                <w:sz w:val="16"/>
                <w:szCs w:val="16"/>
              </w:rPr>
              <w:t>согласованно</w:t>
            </w:r>
            <w:proofErr w:type="gramEnd"/>
            <w:r w:rsidRPr="008862F3">
              <w:rPr>
                <w:rFonts w:ascii="Times New Roman" w:eastAsia="Calibri" w:hAnsi="Times New Roman" w:cs="Times New Roman"/>
                <w:sz w:val="16"/>
                <w:szCs w:val="16"/>
              </w:rPr>
              <w:t xml:space="preserve"> работать в группе:</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понимания особой роли культуры и искусства в жизни общества и каждого отдельного человека.</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24</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24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 xml:space="preserve">Европейские города Средневековья (архитектура) </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xml:space="preserve">, обучение развитию </w:t>
            </w:r>
            <w:proofErr w:type="spellStart"/>
            <w:r w:rsidRPr="008862F3">
              <w:rPr>
                <w:rFonts w:ascii="Times New Roman" w:hAnsi="Times New Roman" w:cs="Times New Roman"/>
                <w:sz w:val="16"/>
                <w:szCs w:val="16"/>
              </w:rPr>
              <w:t>кретического</w:t>
            </w:r>
            <w:proofErr w:type="spellEnd"/>
            <w:r w:rsidRPr="008862F3">
              <w:rPr>
                <w:rFonts w:ascii="Times New Roman" w:hAnsi="Times New Roman" w:cs="Times New Roman"/>
                <w:sz w:val="16"/>
                <w:szCs w:val="16"/>
              </w:rPr>
              <w:t xml:space="preserve"> мышления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 выглядят Европейские города Средневековья (архитектура)?</w:t>
            </w:r>
          </w:p>
        </w:tc>
        <w:tc>
          <w:tcPr>
            <w:tcW w:w="1701" w:type="dxa"/>
          </w:tcPr>
          <w:p w:rsidR="008862F3" w:rsidRPr="008862F3" w:rsidRDefault="008862F3" w:rsidP="004C6113">
            <w:pPr>
              <w:rPr>
                <w:rStyle w:val="FontStyle13"/>
                <w:sz w:val="16"/>
                <w:szCs w:val="16"/>
              </w:rPr>
            </w:pPr>
            <w:r w:rsidRPr="00177DA1">
              <w:rPr>
                <w:rFonts w:ascii="Times New Roman" w:eastAsia="Times New Roman" w:hAnsi="Times New Roman" w:cs="Times New Roman"/>
                <w:sz w:val="16"/>
                <w:szCs w:val="16"/>
              </w:rPr>
              <w:t xml:space="preserve">Беседовать о единстве форм, костюма и архитектуры, общее в их конструкции и украшении. </w:t>
            </w:r>
          </w:p>
          <w:p w:rsidR="008862F3" w:rsidRPr="008862F3" w:rsidRDefault="008862F3" w:rsidP="004C6113">
            <w:pPr>
              <w:pStyle w:val="Style5"/>
              <w:spacing w:line="240" w:lineRule="auto"/>
              <w:rPr>
                <w:rStyle w:val="FontStyle13"/>
                <w:sz w:val="16"/>
                <w:szCs w:val="16"/>
              </w:rPr>
            </w:pP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Научатся рисовать орнаменты в Средневековой архитектуре</w:t>
            </w: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w:t>
            </w:r>
            <w:proofErr w:type="gramStart"/>
            <w:r w:rsidRPr="008862F3">
              <w:rPr>
                <w:rFonts w:ascii="Times New Roman" w:eastAsia="Calibri" w:hAnsi="Times New Roman" w:cs="Times New Roman"/>
                <w:sz w:val="16"/>
                <w:szCs w:val="16"/>
              </w:rPr>
              <w:t>согласованно</w:t>
            </w:r>
            <w:proofErr w:type="gramEnd"/>
            <w:r w:rsidRPr="008862F3">
              <w:rPr>
                <w:rFonts w:ascii="Times New Roman" w:eastAsia="Calibri" w:hAnsi="Times New Roman" w:cs="Times New Roman"/>
                <w:sz w:val="16"/>
                <w:szCs w:val="16"/>
              </w:rPr>
              <w:t xml:space="preserve"> работать в группе:</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уважительного отношения к культуре и искусству других народов. Формирование понимания особой роли культуры и искусства в жизни общества и каждого отдельного человека.</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25</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25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pStyle w:val="a4"/>
              <w:rPr>
                <w:rFonts w:ascii="Times New Roman" w:hAnsi="Times New Roman"/>
                <w:sz w:val="16"/>
                <w:szCs w:val="16"/>
              </w:rPr>
            </w:pPr>
            <w:r w:rsidRPr="008862F3">
              <w:rPr>
                <w:rFonts w:ascii="Times New Roman" w:hAnsi="Times New Roman"/>
                <w:sz w:val="16"/>
                <w:szCs w:val="16"/>
              </w:rPr>
              <w:t>Средневековые готические костюмы</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Здоровье-</w:t>
            </w:r>
            <w:proofErr w:type="spellStart"/>
            <w:r w:rsidRPr="008862F3">
              <w:rPr>
                <w:rFonts w:ascii="Times New Roman" w:hAnsi="Times New Roman" w:cs="Times New Roman"/>
                <w:sz w:val="16"/>
                <w:szCs w:val="16"/>
              </w:rPr>
              <w:t>сбережения</w:t>
            </w:r>
            <w:proofErr w:type="gramStart"/>
            <w:r w:rsidRPr="008862F3">
              <w:rPr>
                <w:rFonts w:ascii="Times New Roman" w:hAnsi="Times New Roman" w:cs="Times New Roman"/>
                <w:sz w:val="16"/>
                <w:szCs w:val="16"/>
              </w:rPr>
              <w:t>,п</w:t>
            </w:r>
            <w:proofErr w:type="gramEnd"/>
            <w:r w:rsidRPr="008862F3">
              <w:rPr>
                <w:rFonts w:ascii="Times New Roman" w:hAnsi="Times New Roman" w:cs="Times New Roman"/>
                <w:sz w:val="16"/>
                <w:szCs w:val="16"/>
              </w:rPr>
              <w:t>роблемного</w:t>
            </w:r>
            <w:proofErr w:type="spellEnd"/>
            <w:r w:rsidRPr="008862F3">
              <w:rPr>
                <w:rFonts w:ascii="Times New Roman" w:hAnsi="Times New Roman" w:cs="Times New Roman"/>
                <w:sz w:val="16"/>
                <w:szCs w:val="16"/>
              </w:rPr>
              <w:t xml:space="preserve"> обучения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 xml:space="preserve">Как выглядят Средневековые готические костюмы? </w:t>
            </w:r>
          </w:p>
        </w:tc>
        <w:tc>
          <w:tcPr>
            <w:tcW w:w="1701" w:type="dxa"/>
          </w:tcPr>
          <w:p w:rsidR="008862F3" w:rsidRPr="008862F3" w:rsidRDefault="008862F3" w:rsidP="004C6113">
            <w:pPr>
              <w:rPr>
                <w:rStyle w:val="FontStyle13"/>
                <w:sz w:val="16"/>
                <w:szCs w:val="16"/>
              </w:rPr>
            </w:pPr>
            <w:r w:rsidRPr="00177DA1">
              <w:rPr>
                <w:rFonts w:ascii="Times New Roman" w:eastAsia="Times New Roman" w:hAnsi="Times New Roman" w:cs="Times New Roman"/>
                <w:sz w:val="16"/>
                <w:szCs w:val="16"/>
              </w:rPr>
              <w:t xml:space="preserve">Беседовать о единстве форм, костюма и архитектуры, общее в их конструкции и украшении. </w:t>
            </w:r>
          </w:p>
          <w:p w:rsidR="008862F3" w:rsidRPr="008862F3" w:rsidRDefault="008862F3" w:rsidP="004C6113">
            <w:pPr>
              <w:pStyle w:val="Style5"/>
              <w:spacing w:line="240" w:lineRule="auto"/>
              <w:rPr>
                <w:rStyle w:val="FontStyle13"/>
                <w:sz w:val="16"/>
                <w:szCs w:val="16"/>
              </w:rPr>
            </w:pP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Научатся рисовать готические костюмы</w:t>
            </w:r>
          </w:p>
        </w:tc>
        <w:tc>
          <w:tcPr>
            <w:tcW w:w="3260" w:type="dxa"/>
          </w:tcPr>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совместно с учителем и другими учениками давать эмоциональную оценку деятельности класса на уроке.</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w:t>
            </w:r>
            <w:r w:rsidRPr="008862F3">
              <w:rPr>
                <w:rFonts w:ascii="Times New Roman" w:eastAsia="Calibri" w:hAnsi="Times New Roman" w:cs="Times New Roman"/>
                <w:sz w:val="16"/>
                <w:szCs w:val="16"/>
              </w:rPr>
              <w:lastRenderedPageBreak/>
              <w:t>нную  на уроке.</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Перерабатывать полученную информацию: делать  выводы в результате совместной работы всего класса.</w:t>
            </w:r>
          </w:p>
          <w:p w:rsidR="008862F3" w:rsidRPr="008862F3"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w:t>
            </w:r>
            <w:proofErr w:type="gramStart"/>
            <w:r w:rsidRPr="008862F3">
              <w:rPr>
                <w:rFonts w:ascii="Times New Roman" w:eastAsia="Calibri" w:hAnsi="Times New Roman" w:cs="Times New Roman"/>
                <w:sz w:val="16"/>
                <w:szCs w:val="16"/>
              </w:rPr>
              <w:t>согласованно</w:t>
            </w:r>
            <w:proofErr w:type="gramEnd"/>
            <w:r w:rsidRPr="008862F3">
              <w:rPr>
                <w:rFonts w:ascii="Times New Roman" w:eastAsia="Calibri" w:hAnsi="Times New Roman" w:cs="Times New Roman"/>
                <w:sz w:val="16"/>
                <w:szCs w:val="16"/>
              </w:rPr>
              <w:t xml:space="preserve"> работать в группе:</w:t>
            </w:r>
          </w:p>
        </w:tc>
        <w:tc>
          <w:tcPr>
            <w:tcW w:w="1701" w:type="dxa"/>
          </w:tcPr>
          <w:p w:rsidR="008862F3" w:rsidRPr="008862F3" w:rsidRDefault="008862F3"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lastRenderedPageBreak/>
              <w:t xml:space="preserve">Формирование уважительного отношения к культуре и искусству других народов Формирование эстетических потребностей в общении с </w:t>
            </w:r>
            <w:r w:rsidRPr="008862F3">
              <w:rPr>
                <w:rFonts w:ascii="Times New Roman" w:hAnsi="Times New Roman" w:cs="Times New Roman"/>
                <w:sz w:val="16"/>
                <w:szCs w:val="16"/>
              </w:rPr>
              <w:lastRenderedPageBreak/>
              <w:t xml:space="preserve">искусством, потребности в самостоятельной практической деятельности. </w:t>
            </w:r>
          </w:p>
        </w:tc>
        <w:tc>
          <w:tcPr>
            <w:tcW w:w="567" w:type="dxa"/>
          </w:tcPr>
          <w:p w:rsidR="008862F3" w:rsidRPr="008862F3" w:rsidRDefault="008862F3" w:rsidP="004C6113">
            <w:pPr>
              <w:rPr>
                <w:rFonts w:ascii="Times New Roman" w:hAnsi="Times New Roman" w:cs="Times New Roman"/>
                <w:sz w:val="16"/>
                <w:szCs w:val="16"/>
              </w:rPr>
            </w:pPr>
          </w:p>
        </w:tc>
      </w:tr>
      <w:tr w:rsidR="00177DA1" w:rsidTr="004C6113">
        <w:tc>
          <w:tcPr>
            <w:tcW w:w="567" w:type="dxa"/>
          </w:tcPr>
          <w:p w:rsidR="00177DA1" w:rsidRPr="008862F3" w:rsidRDefault="00177DA1"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26</w:t>
            </w:r>
          </w:p>
        </w:tc>
        <w:tc>
          <w:tcPr>
            <w:tcW w:w="851" w:type="dxa"/>
          </w:tcPr>
          <w:p w:rsidR="00177DA1"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26 неделя</w:t>
            </w:r>
          </w:p>
        </w:tc>
        <w:tc>
          <w:tcPr>
            <w:tcW w:w="567" w:type="dxa"/>
          </w:tcPr>
          <w:p w:rsidR="00177DA1" w:rsidRPr="008862F3" w:rsidRDefault="00177DA1" w:rsidP="004C6113">
            <w:pPr>
              <w:rPr>
                <w:rFonts w:ascii="Times New Roman" w:hAnsi="Times New Roman" w:cs="Times New Roman"/>
                <w:sz w:val="16"/>
                <w:szCs w:val="16"/>
              </w:rPr>
            </w:pPr>
          </w:p>
        </w:tc>
        <w:tc>
          <w:tcPr>
            <w:tcW w:w="1701" w:type="dxa"/>
          </w:tcPr>
          <w:p w:rsidR="00177DA1" w:rsidRPr="008862F3" w:rsidRDefault="00177DA1" w:rsidP="004C6113">
            <w:pPr>
              <w:pStyle w:val="a4"/>
              <w:rPr>
                <w:rFonts w:ascii="Times New Roman" w:hAnsi="Times New Roman"/>
                <w:sz w:val="16"/>
                <w:szCs w:val="16"/>
              </w:rPr>
            </w:pPr>
            <w:r w:rsidRPr="008862F3">
              <w:rPr>
                <w:rFonts w:ascii="Times New Roman" w:hAnsi="Times New Roman"/>
                <w:sz w:val="16"/>
                <w:szCs w:val="16"/>
              </w:rPr>
              <w:t>Многообразие художественных культур в мире. Обобщение по теме «Каждый народ художник»</w:t>
            </w:r>
          </w:p>
        </w:tc>
        <w:tc>
          <w:tcPr>
            <w:tcW w:w="993" w:type="dxa"/>
          </w:tcPr>
          <w:p w:rsidR="00177DA1" w:rsidRPr="008862F3" w:rsidRDefault="00177DA1" w:rsidP="004C6113">
            <w:pPr>
              <w:rPr>
                <w:rFonts w:ascii="Times New Roman" w:hAnsi="Times New Roman" w:cs="Times New Roman"/>
                <w:sz w:val="16"/>
                <w:szCs w:val="16"/>
              </w:rPr>
            </w:pPr>
            <w:r w:rsidRPr="008862F3">
              <w:rPr>
                <w:rFonts w:ascii="Times New Roman" w:hAnsi="Times New Roman" w:cs="Times New Roman"/>
                <w:sz w:val="16"/>
                <w:szCs w:val="16"/>
              </w:rPr>
              <w:t>Обобщение и закрепление знаний</w:t>
            </w:r>
          </w:p>
        </w:tc>
        <w:tc>
          <w:tcPr>
            <w:tcW w:w="1275" w:type="dxa"/>
          </w:tcPr>
          <w:p w:rsidR="00177DA1" w:rsidRPr="008862F3" w:rsidRDefault="00177DA1"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информационного обучения</w:t>
            </w:r>
          </w:p>
        </w:tc>
        <w:tc>
          <w:tcPr>
            <w:tcW w:w="1276" w:type="dxa"/>
          </w:tcPr>
          <w:p w:rsidR="00177DA1" w:rsidRPr="008862F3" w:rsidRDefault="00177DA1" w:rsidP="004C6113">
            <w:pPr>
              <w:rPr>
                <w:rFonts w:ascii="Times New Roman" w:hAnsi="Times New Roman" w:cs="Times New Roman"/>
                <w:sz w:val="16"/>
                <w:szCs w:val="16"/>
              </w:rPr>
            </w:pPr>
            <w:r w:rsidRPr="008862F3">
              <w:rPr>
                <w:rFonts w:ascii="Times New Roman" w:hAnsi="Times New Roman" w:cs="Times New Roman"/>
                <w:sz w:val="16"/>
                <w:szCs w:val="16"/>
              </w:rPr>
              <w:t>Каких успехов добились? Где и как их применить?</w:t>
            </w:r>
          </w:p>
        </w:tc>
        <w:tc>
          <w:tcPr>
            <w:tcW w:w="1701" w:type="dxa"/>
          </w:tcPr>
          <w:p w:rsidR="00177DA1" w:rsidRPr="008862F3" w:rsidRDefault="00177DA1" w:rsidP="004C6113">
            <w:pPr>
              <w:rPr>
                <w:rFonts w:ascii="Times New Roman" w:hAnsi="Times New Roman" w:cs="Times New Roman"/>
                <w:sz w:val="16"/>
                <w:szCs w:val="16"/>
              </w:rPr>
            </w:pPr>
            <w:r w:rsidRPr="008862F3">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701" w:type="dxa"/>
          </w:tcPr>
          <w:p w:rsidR="00177DA1" w:rsidRPr="008862F3" w:rsidRDefault="00177DA1" w:rsidP="004C6113">
            <w:pPr>
              <w:rPr>
                <w:rFonts w:ascii="Times New Roman" w:hAnsi="Times New Roman" w:cs="Times New Roman"/>
                <w:sz w:val="16"/>
                <w:szCs w:val="16"/>
              </w:rPr>
            </w:pPr>
            <w:r w:rsidRPr="008862F3">
              <w:rPr>
                <w:rFonts w:ascii="Times New Roman" w:hAnsi="Times New Roman" w:cs="Times New Roman"/>
                <w:sz w:val="16"/>
                <w:szCs w:val="16"/>
              </w:rPr>
              <w:t>Научатся читать, понимать и выполнять предложенные задания</w:t>
            </w:r>
          </w:p>
        </w:tc>
        <w:tc>
          <w:tcPr>
            <w:tcW w:w="3260" w:type="dxa"/>
          </w:tcPr>
          <w:p w:rsidR="00177DA1" w:rsidRPr="008862F3" w:rsidRDefault="00177DA1" w:rsidP="004C6113">
            <w:pPr>
              <w:rPr>
                <w:rFonts w:ascii="Times New Roman" w:hAnsi="Times New Roman" w:cs="Times New Roman"/>
                <w:b/>
                <w:sz w:val="16"/>
                <w:szCs w:val="16"/>
              </w:rPr>
            </w:pPr>
            <w:r w:rsidRPr="008862F3">
              <w:rPr>
                <w:rFonts w:ascii="Times New Roman" w:hAnsi="Times New Roman" w:cs="Times New Roman"/>
                <w:b/>
                <w:sz w:val="16"/>
                <w:szCs w:val="16"/>
              </w:rPr>
              <w:t xml:space="preserve">Регулятивные: </w:t>
            </w:r>
          </w:p>
          <w:p w:rsidR="00177DA1" w:rsidRPr="008862F3" w:rsidRDefault="00177DA1" w:rsidP="004C6113">
            <w:pPr>
              <w:rPr>
                <w:rFonts w:ascii="Times New Roman" w:hAnsi="Times New Roman" w:cs="Times New Roman"/>
                <w:sz w:val="16"/>
                <w:szCs w:val="16"/>
              </w:rPr>
            </w:pPr>
            <w:r w:rsidRPr="008862F3">
              <w:rPr>
                <w:rFonts w:ascii="Times New Roman" w:hAnsi="Times New Roman" w:cs="Times New Roman"/>
                <w:sz w:val="16"/>
                <w:szCs w:val="16"/>
              </w:rPr>
              <w:t>адекватность</w:t>
            </w:r>
            <w:r w:rsidRPr="008862F3">
              <w:rPr>
                <w:rFonts w:ascii="Times New Roman" w:hAnsi="Times New Roman" w:cs="Times New Roman"/>
                <w:b/>
                <w:sz w:val="16"/>
                <w:szCs w:val="16"/>
              </w:rPr>
              <w:t xml:space="preserve"> </w:t>
            </w:r>
            <w:r w:rsidRPr="008862F3">
              <w:rPr>
                <w:rFonts w:ascii="Times New Roman" w:hAnsi="Times New Roman" w:cs="Times New Roman"/>
                <w:sz w:val="16"/>
                <w:szCs w:val="16"/>
              </w:rPr>
              <w:t xml:space="preserve"> принятия задачи как цели, данной в определённых условиях, сохранение задачи и отношение к ней</w:t>
            </w:r>
          </w:p>
          <w:p w:rsidR="00177DA1" w:rsidRPr="008862F3" w:rsidRDefault="00177DA1" w:rsidP="004C6113">
            <w:pPr>
              <w:rPr>
                <w:rFonts w:ascii="Times New Roman" w:hAnsi="Times New Roman" w:cs="Times New Roman"/>
                <w:b/>
                <w:sz w:val="16"/>
                <w:szCs w:val="16"/>
              </w:rPr>
            </w:pPr>
            <w:r w:rsidRPr="008862F3">
              <w:rPr>
                <w:rFonts w:ascii="Times New Roman" w:hAnsi="Times New Roman" w:cs="Times New Roman"/>
                <w:b/>
                <w:sz w:val="16"/>
                <w:szCs w:val="16"/>
              </w:rPr>
              <w:t xml:space="preserve">Познавательные: </w:t>
            </w:r>
          </w:p>
          <w:p w:rsidR="00177DA1" w:rsidRPr="008862F3" w:rsidRDefault="00177DA1" w:rsidP="004C6113">
            <w:pPr>
              <w:rPr>
                <w:rFonts w:ascii="Times New Roman" w:hAnsi="Times New Roman" w:cs="Times New Roman"/>
                <w:b/>
                <w:sz w:val="16"/>
                <w:szCs w:val="16"/>
              </w:rPr>
            </w:pPr>
            <w:r w:rsidRPr="008862F3">
              <w:rPr>
                <w:rFonts w:ascii="Times New Roman" w:hAnsi="Times New Roman" w:cs="Times New Roman"/>
                <w:sz w:val="16"/>
                <w:szCs w:val="16"/>
              </w:rPr>
              <w:t>применение метода информационного поиска</w:t>
            </w:r>
          </w:p>
          <w:p w:rsidR="00177DA1" w:rsidRPr="008862F3" w:rsidRDefault="00177DA1" w:rsidP="004C6113">
            <w:pPr>
              <w:rPr>
                <w:rFonts w:ascii="Times New Roman" w:hAnsi="Times New Roman" w:cs="Times New Roman"/>
                <w:b/>
                <w:sz w:val="16"/>
                <w:szCs w:val="16"/>
              </w:rPr>
            </w:pPr>
            <w:r w:rsidRPr="008862F3">
              <w:rPr>
                <w:rFonts w:ascii="Times New Roman" w:hAnsi="Times New Roman" w:cs="Times New Roman"/>
                <w:b/>
                <w:sz w:val="16"/>
                <w:szCs w:val="16"/>
              </w:rPr>
              <w:t xml:space="preserve">Коммуникативные: </w:t>
            </w:r>
          </w:p>
          <w:p w:rsidR="00177DA1" w:rsidRPr="008862F3" w:rsidRDefault="00177DA1" w:rsidP="004C6113">
            <w:pPr>
              <w:rPr>
                <w:rFonts w:ascii="Times New Roman" w:hAnsi="Times New Roman" w:cs="Times New Roman"/>
                <w:b/>
                <w:sz w:val="16"/>
                <w:szCs w:val="16"/>
              </w:rPr>
            </w:pPr>
            <w:r w:rsidRPr="008862F3">
              <w:rPr>
                <w:rFonts w:ascii="Times New Roman" w:hAnsi="Times New Roman" w:cs="Times New Roman"/>
                <w:sz w:val="16"/>
                <w:szCs w:val="16"/>
              </w:rPr>
              <w:t>владение вербальными и невербальными средствами общения</w:t>
            </w:r>
          </w:p>
        </w:tc>
        <w:tc>
          <w:tcPr>
            <w:tcW w:w="1701" w:type="dxa"/>
          </w:tcPr>
          <w:p w:rsidR="00177DA1" w:rsidRPr="008862F3" w:rsidRDefault="00177DA1" w:rsidP="004C6113">
            <w:pPr>
              <w:rPr>
                <w:rFonts w:ascii="Times New Roman" w:hAnsi="Times New Roman" w:cs="Times New Roman"/>
                <w:sz w:val="16"/>
                <w:szCs w:val="16"/>
              </w:rPr>
            </w:pPr>
            <w:r w:rsidRPr="008862F3">
              <w:rPr>
                <w:rFonts w:ascii="Times New Roman" w:hAnsi="Times New Roman" w:cs="Times New Roman"/>
                <w:sz w:val="16"/>
                <w:szCs w:val="16"/>
              </w:rPr>
              <w:t>Формирование устойчивой мотивации к самостоятельной и коллективной деятельности</w:t>
            </w:r>
          </w:p>
        </w:tc>
        <w:tc>
          <w:tcPr>
            <w:tcW w:w="567" w:type="dxa"/>
          </w:tcPr>
          <w:p w:rsidR="00177DA1" w:rsidRPr="008862F3" w:rsidRDefault="00177DA1" w:rsidP="004C6113">
            <w:pPr>
              <w:rPr>
                <w:rFonts w:ascii="Times New Roman" w:hAnsi="Times New Roman" w:cs="Times New Roman"/>
                <w:sz w:val="16"/>
                <w:szCs w:val="16"/>
              </w:rPr>
            </w:pPr>
          </w:p>
        </w:tc>
      </w:tr>
      <w:tr w:rsidR="008862F3" w:rsidTr="004C6113">
        <w:tc>
          <w:tcPr>
            <w:tcW w:w="16160" w:type="dxa"/>
            <w:gridSpan w:val="12"/>
          </w:tcPr>
          <w:p w:rsidR="008862F3" w:rsidRPr="008862F3" w:rsidRDefault="008862F3" w:rsidP="004C6113">
            <w:pPr>
              <w:jc w:val="center"/>
              <w:rPr>
                <w:rFonts w:ascii="Times New Roman" w:hAnsi="Times New Roman" w:cs="Times New Roman"/>
                <w:sz w:val="16"/>
                <w:szCs w:val="16"/>
              </w:rPr>
            </w:pPr>
            <w:r w:rsidRPr="008862F3">
              <w:rPr>
                <w:rStyle w:val="FontStyle30"/>
                <w:sz w:val="16"/>
                <w:szCs w:val="16"/>
              </w:rPr>
              <w:t>Искусство объединяет народы (8 ч)</w:t>
            </w: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27</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27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bCs/>
                <w:sz w:val="16"/>
                <w:szCs w:val="16"/>
              </w:rPr>
              <w:t>Материнство</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xml:space="preserve">, обучение развитию </w:t>
            </w:r>
            <w:proofErr w:type="spellStart"/>
            <w:r w:rsidRPr="008862F3">
              <w:rPr>
                <w:rFonts w:ascii="Times New Roman" w:hAnsi="Times New Roman" w:cs="Times New Roman"/>
                <w:sz w:val="16"/>
                <w:szCs w:val="16"/>
              </w:rPr>
              <w:t>кретического</w:t>
            </w:r>
            <w:proofErr w:type="spellEnd"/>
            <w:r w:rsidRPr="008862F3">
              <w:rPr>
                <w:rFonts w:ascii="Times New Roman" w:hAnsi="Times New Roman" w:cs="Times New Roman"/>
                <w:sz w:val="16"/>
                <w:szCs w:val="16"/>
              </w:rPr>
              <w:t xml:space="preserve"> мышления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Что такое материнство?</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Познакомиться с произведениями искусства, выражающими красоту  материнства. </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 xml:space="preserve">Научатся изображать </w:t>
            </w:r>
          </w:p>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образ матери и дитя.</w:t>
            </w:r>
          </w:p>
        </w:tc>
        <w:tc>
          <w:tcPr>
            <w:tcW w:w="3260" w:type="dxa"/>
          </w:tcPr>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работать по предложенному учителем плану.</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w:t>
            </w:r>
          </w:p>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слушать и понимать высказывания собеседников.</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выразительно читать и пересказывать содержание текста.</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8862F3" w:rsidRPr="008862F3" w:rsidRDefault="008862F3"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Формирование эстетических чувств, художественно-творческого мышления, наблюдательности и фантазии. </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28</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28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autoSpaceDE w:val="0"/>
              <w:autoSpaceDN w:val="0"/>
              <w:adjustRightInd w:val="0"/>
              <w:rPr>
                <w:rFonts w:ascii="Times New Roman" w:eastAsia="Times New Roman" w:hAnsi="Times New Roman" w:cs="Times New Roman"/>
                <w:bCs/>
                <w:sz w:val="16"/>
                <w:szCs w:val="16"/>
              </w:rPr>
            </w:pPr>
            <w:r w:rsidRPr="008862F3">
              <w:rPr>
                <w:rFonts w:ascii="Times New Roman" w:hAnsi="Times New Roman" w:cs="Times New Roman"/>
                <w:bCs/>
                <w:sz w:val="16"/>
                <w:szCs w:val="16"/>
              </w:rPr>
              <w:t xml:space="preserve">Мудрость старости. </w:t>
            </w:r>
          </w:p>
          <w:p w:rsidR="008862F3" w:rsidRPr="008862F3" w:rsidRDefault="008862F3" w:rsidP="004C6113">
            <w:pPr>
              <w:spacing w:after="200" w:line="276" w:lineRule="auto"/>
              <w:rPr>
                <w:rFonts w:ascii="Times New Roman" w:eastAsia="Times New Roman" w:hAnsi="Times New Roman" w:cs="Times New Roman"/>
                <w:sz w:val="16"/>
                <w:szCs w:val="16"/>
              </w:rPr>
            </w:pP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 xml:space="preserve">Урок </w:t>
            </w:r>
            <w:proofErr w:type="spellStart"/>
            <w:r w:rsidRPr="008862F3">
              <w:rPr>
                <w:rFonts w:ascii="Times New Roman" w:hAnsi="Times New Roman" w:cs="Times New Roman"/>
                <w:sz w:val="16"/>
                <w:szCs w:val="16"/>
              </w:rPr>
              <w:t>обобще</w:t>
            </w:r>
            <w:proofErr w:type="spellEnd"/>
          </w:p>
          <w:p w:rsidR="008862F3" w:rsidRPr="008862F3" w:rsidRDefault="008862F3" w:rsidP="004C6113">
            <w:pPr>
              <w:jc w:val="center"/>
              <w:rPr>
                <w:rFonts w:ascii="Times New Roman" w:hAnsi="Times New Roman" w:cs="Times New Roman"/>
                <w:sz w:val="16"/>
                <w:szCs w:val="16"/>
              </w:rPr>
            </w:pPr>
            <w:proofErr w:type="spellStart"/>
            <w:r w:rsidRPr="008862F3">
              <w:rPr>
                <w:rFonts w:ascii="Times New Roman" w:hAnsi="Times New Roman" w:cs="Times New Roman"/>
                <w:sz w:val="16"/>
                <w:szCs w:val="16"/>
              </w:rPr>
              <w:t>ния</w:t>
            </w:r>
            <w:proofErr w:type="spellEnd"/>
            <w:r w:rsidRPr="008862F3">
              <w:rPr>
                <w:rFonts w:ascii="Times New Roman" w:hAnsi="Times New Roman" w:cs="Times New Roman"/>
                <w:sz w:val="16"/>
                <w:szCs w:val="16"/>
              </w:rPr>
              <w:t xml:space="preserve"> и </w:t>
            </w:r>
            <w:proofErr w:type="spellStart"/>
            <w:r w:rsidRPr="008862F3">
              <w:rPr>
                <w:rFonts w:ascii="Times New Roman" w:hAnsi="Times New Roman" w:cs="Times New Roman"/>
                <w:sz w:val="16"/>
                <w:szCs w:val="16"/>
              </w:rPr>
              <w:t>сис</w:t>
            </w:r>
            <w:proofErr w:type="spellEnd"/>
          </w:p>
          <w:p w:rsidR="008862F3" w:rsidRPr="008862F3" w:rsidRDefault="008862F3" w:rsidP="004C6113">
            <w:pPr>
              <w:jc w:val="center"/>
              <w:rPr>
                <w:rFonts w:ascii="Times New Roman" w:hAnsi="Times New Roman" w:cs="Times New Roman"/>
                <w:sz w:val="16"/>
                <w:szCs w:val="16"/>
              </w:rPr>
            </w:pPr>
            <w:proofErr w:type="spellStart"/>
            <w:r w:rsidRPr="008862F3">
              <w:rPr>
                <w:rFonts w:ascii="Times New Roman" w:hAnsi="Times New Roman" w:cs="Times New Roman"/>
                <w:sz w:val="16"/>
                <w:szCs w:val="16"/>
              </w:rPr>
              <w:t>тематизации</w:t>
            </w:r>
            <w:proofErr w:type="spellEnd"/>
            <w:r w:rsidRPr="008862F3">
              <w:rPr>
                <w:rFonts w:ascii="Times New Roman" w:hAnsi="Times New Roman" w:cs="Times New Roman"/>
                <w:sz w:val="16"/>
                <w:szCs w:val="16"/>
              </w:rPr>
              <w:t xml:space="preserve"> </w:t>
            </w:r>
            <w:proofErr w:type="spellStart"/>
            <w:r w:rsidRPr="008862F3">
              <w:rPr>
                <w:rFonts w:ascii="Times New Roman" w:hAnsi="Times New Roman" w:cs="Times New Roman"/>
                <w:sz w:val="16"/>
                <w:szCs w:val="16"/>
              </w:rPr>
              <w:t>зна</w:t>
            </w:r>
            <w:proofErr w:type="spellEnd"/>
          </w:p>
          <w:p w:rsidR="008862F3" w:rsidRPr="008862F3" w:rsidRDefault="008862F3" w:rsidP="004C6113">
            <w:pPr>
              <w:jc w:val="center"/>
              <w:rPr>
                <w:rFonts w:ascii="Times New Roman" w:eastAsia="Calibri" w:hAnsi="Times New Roman" w:cs="Times New Roman"/>
                <w:sz w:val="16"/>
                <w:szCs w:val="16"/>
              </w:rPr>
            </w:pPr>
            <w:proofErr w:type="spellStart"/>
            <w:r w:rsidRPr="008862F3">
              <w:rPr>
                <w:rFonts w:ascii="Times New Roman" w:hAnsi="Times New Roman" w:cs="Times New Roman"/>
                <w:sz w:val="16"/>
                <w:szCs w:val="16"/>
              </w:rPr>
              <w:t>ний</w:t>
            </w:r>
            <w:proofErr w:type="spellEnd"/>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обучение развитию критического мышления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Рассмотрение иллюстраций художников, изображающих пожилых людей</w:t>
            </w:r>
          </w:p>
        </w:tc>
        <w:tc>
          <w:tcPr>
            <w:tcW w:w="1701" w:type="dxa"/>
          </w:tcPr>
          <w:p w:rsidR="008862F3" w:rsidRPr="008862F3" w:rsidRDefault="008862F3" w:rsidP="004C6113">
            <w:pPr>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Беседовать о богатстве духовной жизни человека. Знакомство с полотнами известных художников. </w:t>
            </w:r>
            <w:r w:rsidRPr="008862F3">
              <w:rPr>
                <w:rFonts w:ascii="Times New Roman" w:hAnsi="Times New Roman" w:cs="Times New Roman"/>
                <w:sz w:val="16"/>
                <w:szCs w:val="16"/>
              </w:rPr>
              <w:lastRenderedPageBreak/>
              <w:t>Выполнение портрета пожилого человека.</w:t>
            </w:r>
          </w:p>
          <w:p w:rsidR="008862F3" w:rsidRPr="008862F3" w:rsidRDefault="008862F3" w:rsidP="004C6113">
            <w:pPr>
              <w:spacing w:after="200" w:line="276" w:lineRule="auto"/>
              <w:rPr>
                <w:rFonts w:ascii="Times New Roman" w:eastAsia="Times New Roman" w:hAnsi="Times New Roman" w:cs="Times New Roman"/>
                <w:sz w:val="16"/>
                <w:szCs w:val="16"/>
              </w:rPr>
            </w:pP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Научатся изображать пожилых людей</w:t>
            </w:r>
          </w:p>
        </w:tc>
        <w:tc>
          <w:tcPr>
            <w:tcW w:w="3260" w:type="dxa"/>
          </w:tcPr>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работать по предложенному учителем плану.</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Добывать новые  знания: находить ответы </w:t>
            </w:r>
            <w:r w:rsidRPr="008862F3">
              <w:rPr>
                <w:rFonts w:ascii="Times New Roman" w:eastAsia="Calibri" w:hAnsi="Times New Roman" w:cs="Times New Roman"/>
                <w:sz w:val="16"/>
                <w:szCs w:val="16"/>
              </w:rPr>
              <w:lastRenderedPageBreak/>
              <w:t>на вопросы, используя учебник,  свой жизненный   опыт   и  информацию,  полученную  на уроке.</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w:t>
            </w:r>
          </w:p>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слушать и понимать высказывания собеседников.</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выразительно читать и пересказывать содержание текста.</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8862F3" w:rsidRPr="008862F3" w:rsidRDefault="008862F3"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lastRenderedPageBreak/>
              <w:t xml:space="preserve">Формирование эстетических чувств, художественно-творческого мышления, наблюдательности и </w:t>
            </w:r>
            <w:r w:rsidRPr="008862F3">
              <w:rPr>
                <w:rFonts w:ascii="Times New Roman" w:hAnsi="Times New Roman" w:cs="Times New Roman"/>
                <w:sz w:val="16"/>
                <w:szCs w:val="16"/>
              </w:rPr>
              <w:lastRenderedPageBreak/>
              <w:t>фантазии.</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29</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29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autoSpaceDE w:val="0"/>
              <w:autoSpaceDN w:val="0"/>
              <w:adjustRightInd w:val="0"/>
              <w:rPr>
                <w:rFonts w:ascii="Times New Roman" w:eastAsia="Times New Roman" w:hAnsi="Times New Roman" w:cs="Times New Roman"/>
                <w:bCs/>
                <w:sz w:val="16"/>
                <w:szCs w:val="16"/>
              </w:rPr>
            </w:pPr>
            <w:r w:rsidRPr="008862F3">
              <w:rPr>
                <w:rFonts w:ascii="Times New Roman" w:hAnsi="Times New Roman" w:cs="Times New Roman"/>
                <w:bCs/>
                <w:sz w:val="16"/>
                <w:szCs w:val="16"/>
              </w:rPr>
              <w:t>Сопереживание</w:t>
            </w:r>
          </w:p>
          <w:p w:rsidR="008862F3" w:rsidRPr="008862F3" w:rsidRDefault="008862F3" w:rsidP="004C6113">
            <w:pPr>
              <w:spacing w:after="200" w:line="276" w:lineRule="auto"/>
              <w:rPr>
                <w:rFonts w:ascii="Times New Roman" w:eastAsia="Times New Roman" w:hAnsi="Times New Roman" w:cs="Times New Roman"/>
                <w:sz w:val="16"/>
                <w:szCs w:val="16"/>
              </w:rPr>
            </w:pP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адаптивного обучения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 художники изображали свое переживание в своих картинах?</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Рассказать, что искусство способно выражать человеческую скорбь, отчаяние и т. п. </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Научатся изображать сопереживание с помощью графических материалов.</w:t>
            </w:r>
          </w:p>
        </w:tc>
        <w:tc>
          <w:tcPr>
            <w:tcW w:w="3260" w:type="dxa"/>
          </w:tcPr>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работать по предложенному учителем плану.</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w:t>
            </w:r>
          </w:p>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слушать и понимать высказывания собеседников.</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выразительно читать и пересказывать содержание текста.</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8862F3" w:rsidRPr="008862F3" w:rsidRDefault="008862F3"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понимания особой роли культуры и искусства в жизни общества и каждого отдельного человека.</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30</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30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autoSpaceDE w:val="0"/>
              <w:autoSpaceDN w:val="0"/>
              <w:adjustRightInd w:val="0"/>
              <w:rPr>
                <w:rFonts w:ascii="Times New Roman" w:eastAsia="Times New Roman" w:hAnsi="Times New Roman" w:cs="Times New Roman"/>
                <w:bCs/>
                <w:sz w:val="16"/>
                <w:szCs w:val="16"/>
              </w:rPr>
            </w:pPr>
            <w:r w:rsidRPr="008862F3">
              <w:rPr>
                <w:rFonts w:ascii="Times New Roman" w:hAnsi="Times New Roman" w:cs="Times New Roman"/>
                <w:bCs/>
                <w:sz w:val="16"/>
                <w:szCs w:val="16"/>
              </w:rPr>
              <w:t>Геро</w:t>
            </w:r>
            <w:proofErr w:type="gramStart"/>
            <w:r w:rsidRPr="008862F3">
              <w:rPr>
                <w:rFonts w:ascii="Times New Roman" w:hAnsi="Times New Roman" w:cs="Times New Roman"/>
                <w:bCs/>
                <w:sz w:val="16"/>
                <w:szCs w:val="16"/>
              </w:rPr>
              <w:t>и-</w:t>
            </w:r>
            <w:proofErr w:type="gramEnd"/>
            <w:r w:rsidRPr="008862F3">
              <w:rPr>
                <w:rFonts w:ascii="Times New Roman" w:hAnsi="Times New Roman" w:cs="Times New Roman"/>
                <w:bCs/>
                <w:sz w:val="16"/>
                <w:szCs w:val="16"/>
              </w:rPr>
              <w:t xml:space="preserve"> защитники. </w:t>
            </w:r>
          </w:p>
          <w:p w:rsidR="008862F3" w:rsidRPr="008862F3" w:rsidRDefault="008862F3" w:rsidP="004C6113">
            <w:pPr>
              <w:spacing w:after="200" w:line="276" w:lineRule="auto"/>
              <w:rPr>
                <w:rFonts w:ascii="Times New Roman" w:eastAsia="Times New Roman" w:hAnsi="Times New Roman" w:cs="Times New Roman"/>
                <w:sz w:val="16"/>
                <w:szCs w:val="16"/>
              </w:rPr>
            </w:pP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диагностики проблемных зон и изучения материала</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 xml:space="preserve">Как выглядят </w:t>
            </w:r>
            <w:proofErr w:type="gramStart"/>
            <w:r w:rsidRPr="008862F3">
              <w:rPr>
                <w:rFonts w:ascii="Times New Roman" w:hAnsi="Times New Roman" w:cs="Times New Roman"/>
                <w:sz w:val="16"/>
                <w:szCs w:val="16"/>
              </w:rPr>
              <w:t>памятники героя</w:t>
            </w:r>
            <w:proofErr w:type="gramEnd"/>
            <w:r w:rsidRPr="008862F3">
              <w:rPr>
                <w:rFonts w:ascii="Times New Roman" w:hAnsi="Times New Roman" w:cs="Times New Roman"/>
                <w:sz w:val="16"/>
                <w:szCs w:val="16"/>
              </w:rPr>
              <w:t xml:space="preserve"> Великой Отечественной Войны?</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Беседовать о героях-защитниках. Анализировать памятники героям-защитникам</w:t>
            </w:r>
            <w:proofErr w:type="gramStart"/>
            <w:r w:rsidRPr="008862F3">
              <w:rPr>
                <w:rFonts w:ascii="Times New Roman" w:hAnsi="Times New Roman" w:cs="Times New Roman"/>
                <w:sz w:val="16"/>
                <w:szCs w:val="16"/>
              </w:rPr>
              <w:t xml:space="preserve"> П</w:t>
            </w:r>
            <w:proofErr w:type="gramEnd"/>
            <w:r w:rsidRPr="008862F3">
              <w:rPr>
                <w:rFonts w:ascii="Times New Roman" w:hAnsi="Times New Roman" w:cs="Times New Roman"/>
                <w:sz w:val="16"/>
                <w:szCs w:val="16"/>
              </w:rPr>
              <w:t xml:space="preserve">риобретать собственный опыт в создании героического образа. Выполнение </w:t>
            </w:r>
            <w:r w:rsidRPr="008862F3">
              <w:rPr>
                <w:rFonts w:ascii="Times New Roman" w:hAnsi="Times New Roman" w:cs="Times New Roman"/>
                <w:sz w:val="16"/>
                <w:szCs w:val="16"/>
              </w:rPr>
              <w:lastRenderedPageBreak/>
              <w:t>памятника героям войны в графике.</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Научатся изображать памятники героям войны</w:t>
            </w:r>
          </w:p>
        </w:tc>
        <w:tc>
          <w:tcPr>
            <w:tcW w:w="3260" w:type="dxa"/>
          </w:tcPr>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работать по предложенному учителем плану.</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 Преобразовывать информацию из одной </w:t>
            </w:r>
            <w:r w:rsidRPr="008862F3">
              <w:rPr>
                <w:rFonts w:ascii="Times New Roman" w:eastAsia="Calibri" w:hAnsi="Times New Roman" w:cs="Times New Roman"/>
                <w:sz w:val="16"/>
                <w:szCs w:val="16"/>
              </w:rPr>
              <w:lastRenderedPageBreak/>
              <w:t>формы в другую на основе заданных в учебнике и рабочей тетради алгоритмов самостоятельно выполнять творческие задания.</w:t>
            </w:r>
          </w:p>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слушать и понимать высказывания собеседников.</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выразительно читать и пересказывать содержание текста.</w:t>
            </w:r>
          </w:p>
          <w:p w:rsidR="008862F3" w:rsidRPr="008862F3"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8862F3" w:rsidRPr="008862F3" w:rsidRDefault="008862F3"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lastRenderedPageBreak/>
              <w:t xml:space="preserve"> Формирование уважительного отношения к культуре и искусству русского народа. Формирование чувства гордости  за культуру и искусство Родины, своего </w:t>
            </w:r>
            <w:r w:rsidRPr="008862F3">
              <w:rPr>
                <w:rFonts w:ascii="Times New Roman" w:hAnsi="Times New Roman" w:cs="Times New Roman"/>
                <w:sz w:val="16"/>
                <w:szCs w:val="16"/>
              </w:rPr>
              <w:lastRenderedPageBreak/>
              <w:t>народа.</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lastRenderedPageBreak/>
              <w:t>31</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31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bCs/>
                <w:sz w:val="16"/>
                <w:szCs w:val="16"/>
              </w:rPr>
              <w:t>Юность и надежды.</w:t>
            </w:r>
          </w:p>
        </w:tc>
        <w:tc>
          <w:tcPr>
            <w:tcW w:w="993" w:type="dxa"/>
          </w:tcPr>
          <w:p w:rsidR="008862F3" w:rsidRPr="008862F3" w:rsidRDefault="008862F3" w:rsidP="004C6113">
            <w:pPr>
              <w:jc w:val="center"/>
              <w:rPr>
                <w:rFonts w:ascii="Times New Roman" w:eastAsia="Calibri" w:hAnsi="Times New Roman" w:cs="Times New Roman"/>
                <w:sz w:val="16"/>
                <w:szCs w:val="16"/>
              </w:rPr>
            </w:pPr>
            <w:r w:rsidRPr="008862F3">
              <w:rPr>
                <w:rFonts w:ascii="Times New Roman" w:hAnsi="Times New Roman" w:cs="Times New Roman"/>
                <w:sz w:val="16"/>
                <w:szCs w:val="16"/>
              </w:rPr>
              <w:t>Урок изучения нового</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диагностики проблемных зон и изучения материала</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 можно выразить радость с помощью графических материалов?</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 xml:space="preserve">Знакомство с произведениями изобразительного искусства, посвященными теме детства, юности, надежде. </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Научатся изображать радость детства  с помощью графических материалов.</w:t>
            </w:r>
          </w:p>
        </w:tc>
        <w:tc>
          <w:tcPr>
            <w:tcW w:w="3260" w:type="dxa"/>
          </w:tcPr>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Регулятивные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Учиться работать по предложенному учителем плану.</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xml:space="preserve">Учиться отличать </w:t>
            </w:r>
            <w:proofErr w:type="gramStart"/>
            <w:r w:rsidRPr="008862F3">
              <w:rPr>
                <w:rFonts w:ascii="Times New Roman" w:eastAsia="Calibri" w:hAnsi="Times New Roman" w:cs="Times New Roman"/>
                <w:sz w:val="16"/>
                <w:szCs w:val="16"/>
              </w:rPr>
              <w:t>верно</w:t>
            </w:r>
            <w:proofErr w:type="gramEnd"/>
            <w:r w:rsidRPr="008862F3">
              <w:rPr>
                <w:rFonts w:ascii="Times New Roman" w:eastAsia="Calibri" w:hAnsi="Times New Roman" w:cs="Times New Roman"/>
                <w:sz w:val="16"/>
                <w:szCs w:val="16"/>
              </w:rPr>
              <w:t xml:space="preserve">  выполненное задание от неверного.</w:t>
            </w:r>
          </w:p>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Познавательные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Добывать новые  знания: находить ответы на вопросы, используя учебник,  свой жизненный   опыт   и  информацию,  полученную  на уроке.</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w:t>
            </w:r>
          </w:p>
          <w:p w:rsidR="008862F3" w:rsidRPr="0070437C" w:rsidRDefault="008862F3" w:rsidP="004C6113">
            <w:pPr>
              <w:rPr>
                <w:rFonts w:ascii="Times New Roman" w:eastAsia="Calibri" w:hAnsi="Times New Roman" w:cs="Times New Roman"/>
                <w:b/>
                <w:sz w:val="16"/>
                <w:szCs w:val="16"/>
              </w:rPr>
            </w:pPr>
            <w:r w:rsidRPr="008862F3">
              <w:rPr>
                <w:rFonts w:ascii="Times New Roman" w:eastAsia="Calibri" w:hAnsi="Times New Roman" w:cs="Times New Roman"/>
                <w:b/>
                <w:bCs/>
                <w:sz w:val="16"/>
                <w:szCs w:val="16"/>
              </w:rPr>
              <w:t>Коммуникативные УУД</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слушать и понимать высказывания собеседников.</w:t>
            </w:r>
          </w:p>
          <w:p w:rsidR="008862F3" w:rsidRPr="0070437C" w:rsidRDefault="008862F3" w:rsidP="004C6113">
            <w:pPr>
              <w:rPr>
                <w:rFonts w:ascii="Times New Roman" w:eastAsia="Calibri" w:hAnsi="Times New Roman" w:cs="Times New Roman"/>
                <w:sz w:val="16"/>
                <w:szCs w:val="16"/>
              </w:rPr>
            </w:pPr>
            <w:r w:rsidRPr="008862F3">
              <w:rPr>
                <w:rFonts w:ascii="Times New Roman" w:eastAsia="Calibri" w:hAnsi="Times New Roman" w:cs="Times New Roman"/>
                <w:sz w:val="16"/>
                <w:szCs w:val="16"/>
              </w:rPr>
              <w:t>Уметь  выразительно читать и пересказывать содержание текста.</w:t>
            </w:r>
          </w:p>
          <w:p w:rsidR="008862F3" w:rsidRPr="008862F3" w:rsidRDefault="008862F3" w:rsidP="004C6113">
            <w:pPr>
              <w:rPr>
                <w:rFonts w:ascii="Times New Roman" w:hAnsi="Times New Roman" w:cs="Times New Roman"/>
                <w:sz w:val="16"/>
                <w:szCs w:val="16"/>
              </w:rPr>
            </w:pPr>
            <w:r w:rsidRPr="008862F3">
              <w:rPr>
                <w:rFonts w:ascii="Times New Roman" w:eastAsia="Calibri" w:hAnsi="Times New Roman" w:cs="Times New Roman"/>
                <w:sz w:val="16"/>
                <w:szCs w:val="16"/>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sz w:val="16"/>
                <w:szCs w:val="16"/>
              </w:rPr>
              <w:t>Формирование эстетических чувств, художественно-творческого мышления, наблюдательности и фантазии.</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32</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32 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spacing w:after="200" w:line="276" w:lineRule="auto"/>
              <w:rPr>
                <w:rFonts w:ascii="Times New Roman" w:eastAsia="Times New Roman" w:hAnsi="Times New Roman" w:cs="Times New Roman"/>
                <w:sz w:val="16"/>
                <w:szCs w:val="16"/>
              </w:rPr>
            </w:pPr>
            <w:r w:rsidRPr="008862F3">
              <w:rPr>
                <w:rFonts w:ascii="Times New Roman" w:hAnsi="Times New Roman" w:cs="Times New Roman"/>
                <w:bCs/>
                <w:sz w:val="16"/>
                <w:szCs w:val="16"/>
              </w:rPr>
              <w:t>Искусство народов мира. Обобщение темы</w:t>
            </w:r>
          </w:p>
        </w:tc>
        <w:tc>
          <w:tcPr>
            <w:tcW w:w="993"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Обобщение и закрепление знаний</w:t>
            </w:r>
          </w:p>
        </w:tc>
        <w:tc>
          <w:tcPr>
            <w:tcW w:w="1275" w:type="dxa"/>
          </w:tcPr>
          <w:p w:rsidR="008862F3" w:rsidRPr="008862F3" w:rsidRDefault="008862F3" w:rsidP="004C6113">
            <w:pPr>
              <w:rPr>
                <w:rFonts w:ascii="Times New Roman" w:hAnsi="Times New Roman" w:cs="Times New Roman"/>
                <w:sz w:val="16"/>
                <w:szCs w:val="16"/>
              </w:rPr>
            </w:pPr>
            <w:proofErr w:type="gramStart"/>
            <w:r w:rsidRPr="008862F3">
              <w:rPr>
                <w:rFonts w:ascii="Times New Roman" w:hAnsi="Times New Roman" w:cs="Times New Roman"/>
                <w:sz w:val="16"/>
                <w:szCs w:val="16"/>
              </w:rPr>
              <w:t>Здоровье-сбережения</w:t>
            </w:r>
            <w:proofErr w:type="gramEnd"/>
            <w:r w:rsidRPr="008862F3">
              <w:rPr>
                <w:rFonts w:ascii="Times New Roman" w:hAnsi="Times New Roman" w:cs="Times New Roman"/>
                <w:sz w:val="16"/>
                <w:szCs w:val="16"/>
              </w:rPr>
              <w:t>, информационного обучения</w:t>
            </w:r>
          </w:p>
        </w:tc>
        <w:tc>
          <w:tcPr>
            <w:tcW w:w="1276"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Каких успехов добились? Где и как их применить?</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Научатся читать, понимать и выполнять предложенные задания</w:t>
            </w:r>
          </w:p>
        </w:tc>
        <w:tc>
          <w:tcPr>
            <w:tcW w:w="3260" w:type="dxa"/>
          </w:tcPr>
          <w:p w:rsidR="008862F3" w:rsidRPr="008862F3" w:rsidRDefault="008862F3" w:rsidP="004C6113">
            <w:pPr>
              <w:rPr>
                <w:rFonts w:ascii="Times New Roman" w:hAnsi="Times New Roman" w:cs="Times New Roman"/>
                <w:b/>
                <w:sz w:val="16"/>
                <w:szCs w:val="16"/>
              </w:rPr>
            </w:pPr>
            <w:r w:rsidRPr="008862F3">
              <w:rPr>
                <w:rFonts w:ascii="Times New Roman" w:hAnsi="Times New Roman" w:cs="Times New Roman"/>
                <w:b/>
                <w:sz w:val="16"/>
                <w:szCs w:val="16"/>
              </w:rPr>
              <w:t xml:space="preserve">Регулятивные: </w:t>
            </w:r>
          </w:p>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адекватность</w:t>
            </w:r>
            <w:r w:rsidRPr="008862F3">
              <w:rPr>
                <w:rFonts w:ascii="Times New Roman" w:hAnsi="Times New Roman" w:cs="Times New Roman"/>
                <w:b/>
                <w:sz w:val="16"/>
                <w:szCs w:val="16"/>
              </w:rPr>
              <w:t xml:space="preserve"> </w:t>
            </w:r>
            <w:r w:rsidRPr="008862F3">
              <w:rPr>
                <w:rFonts w:ascii="Times New Roman" w:hAnsi="Times New Roman" w:cs="Times New Roman"/>
                <w:sz w:val="16"/>
                <w:szCs w:val="16"/>
              </w:rPr>
              <w:t xml:space="preserve"> принятия задачи как цели, данной в определённых условиях, сохранение задачи и отношение к ней</w:t>
            </w:r>
          </w:p>
          <w:p w:rsidR="008862F3" w:rsidRPr="008862F3" w:rsidRDefault="008862F3" w:rsidP="004C6113">
            <w:pPr>
              <w:rPr>
                <w:rFonts w:ascii="Times New Roman" w:hAnsi="Times New Roman" w:cs="Times New Roman"/>
                <w:b/>
                <w:sz w:val="16"/>
                <w:szCs w:val="16"/>
              </w:rPr>
            </w:pPr>
            <w:r w:rsidRPr="008862F3">
              <w:rPr>
                <w:rFonts w:ascii="Times New Roman" w:hAnsi="Times New Roman" w:cs="Times New Roman"/>
                <w:b/>
                <w:sz w:val="16"/>
                <w:szCs w:val="16"/>
              </w:rPr>
              <w:t xml:space="preserve">Познавательные: </w:t>
            </w:r>
          </w:p>
          <w:p w:rsidR="008862F3" w:rsidRPr="008862F3" w:rsidRDefault="008862F3" w:rsidP="004C6113">
            <w:pPr>
              <w:rPr>
                <w:rFonts w:ascii="Times New Roman" w:hAnsi="Times New Roman" w:cs="Times New Roman"/>
                <w:b/>
                <w:sz w:val="16"/>
                <w:szCs w:val="16"/>
              </w:rPr>
            </w:pPr>
            <w:r w:rsidRPr="008862F3">
              <w:rPr>
                <w:rFonts w:ascii="Times New Roman" w:hAnsi="Times New Roman" w:cs="Times New Roman"/>
                <w:sz w:val="16"/>
                <w:szCs w:val="16"/>
              </w:rPr>
              <w:t>применение метода информационного поиска</w:t>
            </w:r>
          </w:p>
          <w:p w:rsidR="008862F3" w:rsidRPr="008862F3" w:rsidRDefault="008862F3" w:rsidP="004C6113">
            <w:pPr>
              <w:rPr>
                <w:rFonts w:ascii="Times New Roman" w:hAnsi="Times New Roman" w:cs="Times New Roman"/>
                <w:b/>
                <w:sz w:val="16"/>
                <w:szCs w:val="16"/>
              </w:rPr>
            </w:pPr>
            <w:r w:rsidRPr="008862F3">
              <w:rPr>
                <w:rFonts w:ascii="Times New Roman" w:hAnsi="Times New Roman" w:cs="Times New Roman"/>
                <w:b/>
                <w:sz w:val="16"/>
                <w:szCs w:val="16"/>
              </w:rPr>
              <w:t xml:space="preserve">Коммуникативные: </w:t>
            </w:r>
          </w:p>
          <w:p w:rsidR="008862F3" w:rsidRPr="008862F3" w:rsidRDefault="008862F3" w:rsidP="004C6113">
            <w:pPr>
              <w:rPr>
                <w:rFonts w:ascii="Times New Roman" w:hAnsi="Times New Roman" w:cs="Times New Roman"/>
                <w:b/>
                <w:sz w:val="16"/>
                <w:szCs w:val="16"/>
              </w:rPr>
            </w:pPr>
            <w:r w:rsidRPr="008862F3">
              <w:rPr>
                <w:rFonts w:ascii="Times New Roman" w:hAnsi="Times New Roman" w:cs="Times New Roman"/>
                <w:sz w:val="16"/>
                <w:szCs w:val="16"/>
              </w:rPr>
              <w:t>владение вербальными и невербальными средствами общения</w:t>
            </w:r>
          </w:p>
        </w:tc>
        <w:tc>
          <w:tcPr>
            <w:tcW w:w="170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Формирование устойчивой мотивации к самостоятельной и коллективной деятельности</w:t>
            </w:r>
          </w:p>
        </w:tc>
        <w:tc>
          <w:tcPr>
            <w:tcW w:w="567" w:type="dxa"/>
          </w:tcPr>
          <w:p w:rsidR="008862F3" w:rsidRPr="008862F3" w:rsidRDefault="008862F3" w:rsidP="004C6113">
            <w:pPr>
              <w:rPr>
                <w:rFonts w:ascii="Times New Roman" w:hAnsi="Times New Roman" w:cs="Times New Roman"/>
                <w:sz w:val="16"/>
                <w:szCs w:val="16"/>
              </w:rPr>
            </w:pPr>
          </w:p>
        </w:tc>
      </w:tr>
      <w:tr w:rsidR="008862F3" w:rsidTr="004C6113">
        <w:tc>
          <w:tcPr>
            <w:tcW w:w="567"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33-34</w:t>
            </w:r>
          </w:p>
        </w:tc>
        <w:tc>
          <w:tcPr>
            <w:tcW w:w="851" w:type="dxa"/>
          </w:tcPr>
          <w:p w:rsidR="008862F3" w:rsidRPr="008862F3" w:rsidRDefault="008862F3" w:rsidP="004C6113">
            <w:pPr>
              <w:rPr>
                <w:rFonts w:ascii="Times New Roman" w:hAnsi="Times New Roman" w:cs="Times New Roman"/>
                <w:sz w:val="16"/>
                <w:szCs w:val="16"/>
              </w:rPr>
            </w:pPr>
            <w:r w:rsidRPr="008862F3">
              <w:rPr>
                <w:rFonts w:ascii="Times New Roman" w:hAnsi="Times New Roman" w:cs="Times New Roman"/>
                <w:sz w:val="16"/>
                <w:szCs w:val="16"/>
              </w:rPr>
              <w:t>33-34неделя</w:t>
            </w:r>
          </w:p>
        </w:tc>
        <w:tc>
          <w:tcPr>
            <w:tcW w:w="567"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autoSpaceDE w:val="0"/>
              <w:autoSpaceDN w:val="0"/>
              <w:adjustRightInd w:val="0"/>
              <w:spacing w:after="200" w:line="276" w:lineRule="auto"/>
              <w:rPr>
                <w:rFonts w:ascii="Times New Roman" w:eastAsia="Times New Roman" w:hAnsi="Times New Roman" w:cs="Times New Roman"/>
                <w:sz w:val="16"/>
                <w:szCs w:val="16"/>
              </w:rPr>
            </w:pPr>
            <w:r w:rsidRPr="008862F3">
              <w:rPr>
                <w:rFonts w:ascii="Times New Roman" w:eastAsia="Times New Roman" w:hAnsi="Times New Roman" w:cs="Times New Roman"/>
                <w:sz w:val="16"/>
                <w:szCs w:val="16"/>
              </w:rPr>
              <w:t>Резерв</w:t>
            </w:r>
          </w:p>
        </w:tc>
        <w:tc>
          <w:tcPr>
            <w:tcW w:w="993" w:type="dxa"/>
          </w:tcPr>
          <w:p w:rsidR="008862F3" w:rsidRPr="008862F3" w:rsidRDefault="008862F3" w:rsidP="004C6113">
            <w:pPr>
              <w:rPr>
                <w:rFonts w:ascii="Times New Roman" w:hAnsi="Times New Roman" w:cs="Times New Roman"/>
                <w:sz w:val="16"/>
                <w:szCs w:val="16"/>
              </w:rPr>
            </w:pPr>
          </w:p>
        </w:tc>
        <w:tc>
          <w:tcPr>
            <w:tcW w:w="1275" w:type="dxa"/>
          </w:tcPr>
          <w:p w:rsidR="008862F3" w:rsidRPr="008862F3" w:rsidRDefault="008862F3" w:rsidP="004C6113">
            <w:pPr>
              <w:rPr>
                <w:rFonts w:ascii="Times New Roman" w:hAnsi="Times New Roman" w:cs="Times New Roman"/>
                <w:sz w:val="16"/>
                <w:szCs w:val="16"/>
              </w:rPr>
            </w:pPr>
          </w:p>
        </w:tc>
        <w:tc>
          <w:tcPr>
            <w:tcW w:w="1276"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rPr>
                <w:rFonts w:ascii="Times New Roman" w:hAnsi="Times New Roman" w:cs="Times New Roman"/>
                <w:sz w:val="16"/>
                <w:szCs w:val="16"/>
              </w:rPr>
            </w:pPr>
          </w:p>
        </w:tc>
        <w:tc>
          <w:tcPr>
            <w:tcW w:w="3260" w:type="dxa"/>
          </w:tcPr>
          <w:p w:rsidR="008862F3" w:rsidRPr="008862F3" w:rsidRDefault="008862F3" w:rsidP="004C6113">
            <w:pPr>
              <w:rPr>
                <w:rFonts w:ascii="Times New Roman" w:hAnsi="Times New Roman" w:cs="Times New Roman"/>
                <w:sz w:val="16"/>
                <w:szCs w:val="16"/>
              </w:rPr>
            </w:pPr>
          </w:p>
        </w:tc>
        <w:tc>
          <w:tcPr>
            <w:tcW w:w="1701" w:type="dxa"/>
          </w:tcPr>
          <w:p w:rsidR="008862F3" w:rsidRPr="008862F3" w:rsidRDefault="008862F3" w:rsidP="004C6113">
            <w:pPr>
              <w:rPr>
                <w:rFonts w:ascii="Times New Roman" w:hAnsi="Times New Roman" w:cs="Times New Roman"/>
                <w:sz w:val="16"/>
                <w:szCs w:val="16"/>
              </w:rPr>
            </w:pPr>
          </w:p>
        </w:tc>
        <w:tc>
          <w:tcPr>
            <w:tcW w:w="567" w:type="dxa"/>
          </w:tcPr>
          <w:p w:rsidR="008862F3" w:rsidRPr="008862F3" w:rsidRDefault="008862F3" w:rsidP="004C6113">
            <w:pPr>
              <w:rPr>
                <w:rFonts w:ascii="Times New Roman" w:hAnsi="Times New Roman" w:cs="Times New Roman"/>
                <w:sz w:val="16"/>
                <w:szCs w:val="16"/>
              </w:rPr>
            </w:pPr>
          </w:p>
        </w:tc>
      </w:tr>
      <w:bookmarkEnd w:id="0"/>
    </w:tbl>
    <w:p w:rsidR="00A220DD" w:rsidRDefault="00A220DD"/>
    <w:sectPr w:rsidR="00A220DD" w:rsidSect="000F6EB8">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EB8"/>
    <w:rsid w:val="000A6A01"/>
    <w:rsid w:val="000F6EB8"/>
    <w:rsid w:val="00177DA1"/>
    <w:rsid w:val="002561C0"/>
    <w:rsid w:val="004C6113"/>
    <w:rsid w:val="0053697B"/>
    <w:rsid w:val="0070437C"/>
    <w:rsid w:val="00865050"/>
    <w:rsid w:val="008862F3"/>
    <w:rsid w:val="00A220DD"/>
    <w:rsid w:val="00F91E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6E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0F6EB8"/>
    <w:pPr>
      <w:spacing w:after="0" w:line="240" w:lineRule="auto"/>
    </w:pPr>
    <w:rPr>
      <w:rFonts w:ascii="Calibri" w:eastAsia="Times New Roman" w:hAnsi="Calibri" w:cs="Times New Roman"/>
      <w:lang w:eastAsia="ru-RU"/>
    </w:rPr>
  </w:style>
  <w:style w:type="character" w:customStyle="1" w:styleId="a5">
    <w:name w:val="Без интервала Знак"/>
    <w:basedOn w:val="a0"/>
    <w:link w:val="a4"/>
    <w:uiPriority w:val="1"/>
    <w:locked/>
    <w:rsid w:val="000F6EB8"/>
    <w:rPr>
      <w:rFonts w:ascii="Calibri" w:eastAsia="Times New Roman" w:hAnsi="Calibri" w:cs="Times New Roman"/>
      <w:lang w:eastAsia="ru-RU"/>
    </w:rPr>
  </w:style>
  <w:style w:type="paragraph" w:customStyle="1" w:styleId="Style5">
    <w:name w:val="Style5"/>
    <w:basedOn w:val="a"/>
    <w:uiPriority w:val="99"/>
    <w:rsid w:val="000A6A01"/>
    <w:pPr>
      <w:widowControl w:val="0"/>
      <w:autoSpaceDE w:val="0"/>
      <w:autoSpaceDN w:val="0"/>
      <w:adjustRightInd w:val="0"/>
      <w:spacing w:after="0" w:line="257" w:lineRule="exact"/>
    </w:pPr>
    <w:rPr>
      <w:rFonts w:ascii="Times New Roman" w:eastAsia="Times New Roman" w:hAnsi="Times New Roman" w:cs="Times New Roman"/>
      <w:sz w:val="24"/>
      <w:szCs w:val="24"/>
      <w:lang w:eastAsia="ru-RU"/>
    </w:rPr>
  </w:style>
  <w:style w:type="character" w:customStyle="1" w:styleId="FontStyle24">
    <w:name w:val="Font Style24"/>
    <w:basedOn w:val="a0"/>
    <w:uiPriority w:val="99"/>
    <w:rsid w:val="000A6A01"/>
    <w:rPr>
      <w:rFonts w:ascii="Times New Roman" w:hAnsi="Times New Roman" w:cs="Times New Roman" w:hint="default"/>
      <w:sz w:val="20"/>
      <w:szCs w:val="20"/>
    </w:rPr>
  </w:style>
  <w:style w:type="paragraph" w:customStyle="1" w:styleId="Style16">
    <w:name w:val="Style16"/>
    <w:basedOn w:val="a"/>
    <w:uiPriority w:val="99"/>
    <w:rsid w:val="000A6A01"/>
    <w:pPr>
      <w:widowControl w:val="0"/>
      <w:autoSpaceDE w:val="0"/>
      <w:autoSpaceDN w:val="0"/>
      <w:adjustRightInd w:val="0"/>
      <w:spacing w:after="0" w:line="293" w:lineRule="exact"/>
      <w:jc w:val="both"/>
    </w:pPr>
    <w:rPr>
      <w:rFonts w:ascii="Times New Roman" w:eastAsia="Times New Roman" w:hAnsi="Times New Roman" w:cs="Times New Roman"/>
      <w:sz w:val="24"/>
      <w:szCs w:val="24"/>
      <w:lang w:eastAsia="ru-RU"/>
    </w:rPr>
  </w:style>
  <w:style w:type="character" w:customStyle="1" w:styleId="FontStyle13">
    <w:name w:val="Font Style13"/>
    <w:basedOn w:val="a0"/>
    <w:uiPriority w:val="99"/>
    <w:rsid w:val="000A6A01"/>
    <w:rPr>
      <w:rFonts w:ascii="Times New Roman" w:hAnsi="Times New Roman" w:cs="Times New Roman" w:hint="default"/>
      <w:sz w:val="22"/>
      <w:szCs w:val="22"/>
    </w:rPr>
  </w:style>
  <w:style w:type="paragraph" w:customStyle="1" w:styleId="Style7">
    <w:name w:val="Style7"/>
    <w:basedOn w:val="a"/>
    <w:uiPriority w:val="99"/>
    <w:rsid w:val="00177DA1"/>
    <w:pPr>
      <w:widowControl w:val="0"/>
      <w:autoSpaceDE w:val="0"/>
      <w:autoSpaceDN w:val="0"/>
      <w:adjustRightInd w:val="0"/>
      <w:spacing w:after="0" w:line="384" w:lineRule="exact"/>
      <w:jc w:val="center"/>
    </w:pPr>
    <w:rPr>
      <w:rFonts w:ascii="Century Gothic" w:eastAsia="Times New Roman" w:hAnsi="Century Gothic" w:cs="Times New Roman"/>
      <w:sz w:val="24"/>
      <w:szCs w:val="24"/>
      <w:lang w:eastAsia="ru-RU"/>
    </w:rPr>
  </w:style>
  <w:style w:type="character" w:customStyle="1" w:styleId="FontStyle30">
    <w:name w:val="Font Style30"/>
    <w:basedOn w:val="a0"/>
    <w:uiPriority w:val="99"/>
    <w:rsid w:val="00177DA1"/>
    <w:rPr>
      <w:rFonts w:ascii="Times New Roman" w:hAnsi="Times New Roman" w:cs="Times New Roman" w:hint="default"/>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6E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0F6EB8"/>
    <w:pPr>
      <w:spacing w:after="0" w:line="240" w:lineRule="auto"/>
    </w:pPr>
    <w:rPr>
      <w:rFonts w:ascii="Calibri" w:eastAsia="Times New Roman" w:hAnsi="Calibri" w:cs="Times New Roman"/>
      <w:lang w:eastAsia="ru-RU"/>
    </w:rPr>
  </w:style>
  <w:style w:type="character" w:customStyle="1" w:styleId="a5">
    <w:name w:val="Без интервала Знак"/>
    <w:basedOn w:val="a0"/>
    <w:link w:val="a4"/>
    <w:uiPriority w:val="1"/>
    <w:locked/>
    <w:rsid w:val="000F6EB8"/>
    <w:rPr>
      <w:rFonts w:ascii="Calibri" w:eastAsia="Times New Roman" w:hAnsi="Calibri" w:cs="Times New Roman"/>
      <w:lang w:eastAsia="ru-RU"/>
    </w:rPr>
  </w:style>
  <w:style w:type="paragraph" w:customStyle="1" w:styleId="Style5">
    <w:name w:val="Style5"/>
    <w:basedOn w:val="a"/>
    <w:uiPriority w:val="99"/>
    <w:rsid w:val="000A6A01"/>
    <w:pPr>
      <w:widowControl w:val="0"/>
      <w:autoSpaceDE w:val="0"/>
      <w:autoSpaceDN w:val="0"/>
      <w:adjustRightInd w:val="0"/>
      <w:spacing w:after="0" w:line="257" w:lineRule="exact"/>
    </w:pPr>
    <w:rPr>
      <w:rFonts w:ascii="Times New Roman" w:eastAsia="Times New Roman" w:hAnsi="Times New Roman" w:cs="Times New Roman"/>
      <w:sz w:val="24"/>
      <w:szCs w:val="24"/>
      <w:lang w:eastAsia="ru-RU"/>
    </w:rPr>
  </w:style>
  <w:style w:type="character" w:customStyle="1" w:styleId="FontStyle24">
    <w:name w:val="Font Style24"/>
    <w:basedOn w:val="a0"/>
    <w:uiPriority w:val="99"/>
    <w:rsid w:val="000A6A01"/>
    <w:rPr>
      <w:rFonts w:ascii="Times New Roman" w:hAnsi="Times New Roman" w:cs="Times New Roman" w:hint="default"/>
      <w:sz w:val="20"/>
      <w:szCs w:val="20"/>
    </w:rPr>
  </w:style>
  <w:style w:type="paragraph" w:customStyle="1" w:styleId="Style16">
    <w:name w:val="Style16"/>
    <w:basedOn w:val="a"/>
    <w:uiPriority w:val="99"/>
    <w:rsid w:val="000A6A01"/>
    <w:pPr>
      <w:widowControl w:val="0"/>
      <w:autoSpaceDE w:val="0"/>
      <w:autoSpaceDN w:val="0"/>
      <w:adjustRightInd w:val="0"/>
      <w:spacing w:after="0" w:line="293" w:lineRule="exact"/>
      <w:jc w:val="both"/>
    </w:pPr>
    <w:rPr>
      <w:rFonts w:ascii="Times New Roman" w:eastAsia="Times New Roman" w:hAnsi="Times New Roman" w:cs="Times New Roman"/>
      <w:sz w:val="24"/>
      <w:szCs w:val="24"/>
      <w:lang w:eastAsia="ru-RU"/>
    </w:rPr>
  </w:style>
  <w:style w:type="character" w:customStyle="1" w:styleId="FontStyle13">
    <w:name w:val="Font Style13"/>
    <w:basedOn w:val="a0"/>
    <w:uiPriority w:val="99"/>
    <w:rsid w:val="000A6A01"/>
    <w:rPr>
      <w:rFonts w:ascii="Times New Roman" w:hAnsi="Times New Roman" w:cs="Times New Roman" w:hint="default"/>
      <w:sz w:val="22"/>
      <w:szCs w:val="22"/>
    </w:rPr>
  </w:style>
  <w:style w:type="paragraph" w:customStyle="1" w:styleId="Style7">
    <w:name w:val="Style7"/>
    <w:basedOn w:val="a"/>
    <w:uiPriority w:val="99"/>
    <w:rsid w:val="00177DA1"/>
    <w:pPr>
      <w:widowControl w:val="0"/>
      <w:autoSpaceDE w:val="0"/>
      <w:autoSpaceDN w:val="0"/>
      <w:adjustRightInd w:val="0"/>
      <w:spacing w:after="0" w:line="384" w:lineRule="exact"/>
      <w:jc w:val="center"/>
    </w:pPr>
    <w:rPr>
      <w:rFonts w:ascii="Century Gothic" w:eastAsia="Times New Roman" w:hAnsi="Century Gothic" w:cs="Times New Roman"/>
      <w:sz w:val="24"/>
      <w:szCs w:val="24"/>
      <w:lang w:eastAsia="ru-RU"/>
    </w:rPr>
  </w:style>
  <w:style w:type="character" w:customStyle="1" w:styleId="FontStyle30">
    <w:name w:val="Font Style30"/>
    <w:basedOn w:val="a0"/>
    <w:uiPriority w:val="99"/>
    <w:rsid w:val="00177DA1"/>
    <w:rPr>
      <w:rFonts w:ascii="Times New Roman" w:hAnsi="Times New Roman" w:cs="Times New Roman" w:hint="default"/>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8335269">
      <w:bodyDiv w:val="1"/>
      <w:marLeft w:val="0"/>
      <w:marRight w:val="0"/>
      <w:marTop w:val="0"/>
      <w:marBottom w:val="0"/>
      <w:divBdr>
        <w:top w:val="none" w:sz="0" w:space="0" w:color="auto"/>
        <w:left w:val="none" w:sz="0" w:space="0" w:color="auto"/>
        <w:bottom w:val="none" w:sz="0" w:space="0" w:color="auto"/>
        <w:right w:val="none" w:sz="0" w:space="0" w:color="auto"/>
      </w:divBdr>
    </w:div>
    <w:div w:id="758989680">
      <w:bodyDiv w:val="1"/>
      <w:marLeft w:val="0"/>
      <w:marRight w:val="0"/>
      <w:marTop w:val="0"/>
      <w:marBottom w:val="0"/>
      <w:divBdr>
        <w:top w:val="none" w:sz="0" w:space="0" w:color="auto"/>
        <w:left w:val="none" w:sz="0" w:space="0" w:color="auto"/>
        <w:bottom w:val="none" w:sz="0" w:space="0" w:color="auto"/>
        <w:right w:val="none" w:sz="0" w:space="0" w:color="auto"/>
      </w:divBdr>
    </w:div>
    <w:div w:id="777944760">
      <w:bodyDiv w:val="1"/>
      <w:marLeft w:val="0"/>
      <w:marRight w:val="0"/>
      <w:marTop w:val="0"/>
      <w:marBottom w:val="0"/>
      <w:divBdr>
        <w:top w:val="none" w:sz="0" w:space="0" w:color="auto"/>
        <w:left w:val="none" w:sz="0" w:space="0" w:color="auto"/>
        <w:bottom w:val="none" w:sz="0" w:space="0" w:color="auto"/>
        <w:right w:val="none" w:sz="0" w:space="0" w:color="auto"/>
      </w:divBdr>
    </w:div>
    <w:div w:id="876239817">
      <w:bodyDiv w:val="1"/>
      <w:marLeft w:val="0"/>
      <w:marRight w:val="0"/>
      <w:marTop w:val="0"/>
      <w:marBottom w:val="0"/>
      <w:divBdr>
        <w:top w:val="none" w:sz="0" w:space="0" w:color="auto"/>
        <w:left w:val="none" w:sz="0" w:space="0" w:color="auto"/>
        <w:bottom w:val="none" w:sz="0" w:space="0" w:color="auto"/>
        <w:right w:val="none" w:sz="0" w:space="0" w:color="auto"/>
      </w:divBdr>
    </w:div>
    <w:div w:id="917439429">
      <w:bodyDiv w:val="1"/>
      <w:marLeft w:val="0"/>
      <w:marRight w:val="0"/>
      <w:marTop w:val="0"/>
      <w:marBottom w:val="0"/>
      <w:divBdr>
        <w:top w:val="none" w:sz="0" w:space="0" w:color="auto"/>
        <w:left w:val="none" w:sz="0" w:space="0" w:color="auto"/>
        <w:bottom w:val="none" w:sz="0" w:space="0" w:color="auto"/>
        <w:right w:val="none" w:sz="0" w:space="0" w:color="auto"/>
      </w:divBdr>
    </w:div>
    <w:div w:id="1611355936">
      <w:bodyDiv w:val="1"/>
      <w:marLeft w:val="0"/>
      <w:marRight w:val="0"/>
      <w:marTop w:val="0"/>
      <w:marBottom w:val="0"/>
      <w:divBdr>
        <w:top w:val="none" w:sz="0" w:space="0" w:color="auto"/>
        <w:left w:val="none" w:sz="0" w:space="0" w:color="auto"/>
        <w:bottom w:val="none" w:sz="0" w:space="0" w:color="auto"/>
        <w:right w:val="none" w:sz="0" w:space="0" w:color="auto"/>
      </w:divBdr>
    </w:div>
    <w:div w:id="1671059358">
      <w:bodyDiv w:val="1"/>
      <w:marLeft w:val="0"/>
      <w:marRight w:val="0"/>
      <w:marTop w:val="0"/>
      <w:marBottom w:val="0"/>
      <w:divBdr>
        <w:top w:val="none" w:sz="0" w:space="0" w:color="auto"/>
        <w:left w:val="none" w:sz="0" w:space="0" w:color="auto"/>
        <w:bottom w:val="none" w:sz="0" w:space="0" w:color="auto"/>
        <w:right w:val="none" w:sz="0" w:space="0" w:color="auto"/>
      </w:divBdr>
    </w:div>
    <w:div w:id="1778982268">
      <w:bodyDiv w:val="1"/>
      <w:marLeft w:val="0"/>
      <w:marRight w:val="0"/>
      <w:marTop w:val="0"/>
      <w:marBottom w:val="0"/>
      <w:divBdr>
        <w:top w:val="none" w:sz="0" w:space="0" w:color="auto"/>
        <w:left w:val="none" w:sz="0" w:space="0" w:color="auto"/>
        <w:bottom w:val="none" w:sz="0" w:space="0" w:color="auto"/>
        <w:right w:val="none" w:sz="0" w:space="0" w:color="auto"/>
      </w:divBdr>
    </w:div>
    <w:div w:id="1790123520">
      <w:bodyDiv w:val="1"/>
      <w:marLeft w:val="0"/>
      <w:marRight w:val="0"/>
      <w:marTop w:val="0"/>
      <w:marBottom w:val="0"/>
      <w:divBdr>
        <w:top w:val="none" w:sz="0" w:space="0" w:color="auto"/>
        <w:left w:val="none" w:sz="0" w:space="0" w:color="auto"/>
        <w:bottom w:val="none" w:sz="0" w:space="0" w:color="auto"/>
        <w:right w:val="none" w:sz="0" w:space="0" w:color="auto"/>
      </w:divBdr>
    </w:div>
    <w:div w:id="1849252576">
      <w:bodyDiv w:val="1"/>
      <w:marLeft w:val="0"/>
      <w:marRight w:val="0"/>
      <w:marTop w:val="0"/>
      <w:marBottom w:val="0"/>
      <w:divBdr>
        <w:top w:val="none" w:sz="0" w:space="0" w:color="auto"/>
        <w:left w:val="none" w:sz="0" w:space="0" w:color="auto"/>
        <w:bottom w:val="none" w:sz="0" w:space="0" w:color="auto"/>
        <w:right w:val="none" w:sz="0" w:space="0" w:color="auto"/>
      </w:divBdr>
    </w:div>
    <w:div w:id="205681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17</Pages>
  <Words>8701</Words>
  <Characters>49602</Characters>
  <Application>Microsoft Office Word</Application>
  <DocSecurity>0</DocSecurity>
  <Lines>413</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Кай</cp:lastModifiedBy>
  <cp:revision>2</cp:revision>
  <dcterms:created xsi:type="dcterms:W3CDTF">2015-09-13T12:22:00Z</dcterms:created>
  <dcterms:modified xsi:type="dcterms:W3CDTF">2016-06-03T05:19:00Z</dcterms:modified>
</cp:coreProperties>
</file>